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D270"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rPr>
      </w:pPr>
    </w:p>
    <w:p w14:paraId="40C6DF44"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rPr>
      </w:pPr>
    </w:p>
    <w:p w14:paraId="286FFF9B"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rPr>
      </w:pPr>
    </w:p>
    <w:p w14:paraId="6BADB738" w14:textId="2A81EAD6" w:rsidR="002B532C" w:rsidRPr="002150D1" w:rsidRDefault="00D55AF0" w:rsidP="002B532C">
      <w:pPr>
        <w:tabs>
          <w:tab w:val="left" w:pos="360"/>
        </w:tabs>
        <w:ind w:firstLineChars="100" w:firstLine="520"/>
        <w:jc w:val="center"/>
        <w:rPr>
          <w:rFonts w:ascii="UD デジタル 教科書体 N" w:eastAsia="UD デジタル 教科書体 N" w:cs="AR丸ゴシック体M"/>
          <w:b/>
          <w:bCs/>
          <w:color w:val="000000"/>
          <w:kern w:val="0"/>
          <w:sz w:val="52"/>
          <w:szCs w:val="52"/>
          <w:lang w:eastAsia="zh-TW"/>
        </w:rPr>
      </w:pPr>
      <w:r w:rsidRPr="002150D1">
        <w:rPr>
          <w:rFonts w:ascii="UD デジタル 教科書体 N" w:eastAsia="UD デジタル 教科書体 N" w:cs="AR丸ゴシック体M" w:hint="eastAsia"/>
          <w:b/>
          <w:bCs/>
          <w:color w:val="000000"/>
          <w:kern w:val="0"/>
          <w:sz w:val="52"/>
          <w:szCs w:val="52"/>
          <w:lang w:eastAsia="zh-TW"/>
        </w:rPr>
        <w:t>令和</w:t>
      </w:r>
      <w:r w:rsidR="002150D1" w:rsidRPr="002150D1">
        <w:rPr>
          <w:rFonts w:ascii="UD デジタル 教科書体 N" w:eastAsia="UD デジタル 教科書体 N" w:cs="AR丸ゴシック体M" w:hint="eastAsia"/>
          <w:b/>
          <w:bCs/>
          <w:color w:val="000000"/>
          <w:kern w:val="0"/>
          <w:sz w:val="52"/>
          <w:szCs w:val="52"/>
          <w:lang w:eastAsia="zh-TW"/>
        </w:rPr>
        <w:t>７</w:t>
      </w:r>
      <w:r w:rsidR="002B532C" w:rsidRPr="002150D1">
        <w:rPr>
          <w:rFonts w:ascii="UD デジタル 教科書体 N" w:eastAsia="UD デジタル 教科書体 N" w:cs="AR丸ゴシック体M" w:hint="eastAsia"/>
          <w:b/>
          <w:bCs/>
          <w:color w:val="000000"/>
          <w:kern w:val="0"/>
          <w:sz w:val="52"/>
          <w:szCs w:val="52"/>
          <w:lang w:eastAsia="zh-TW"/>
        </w:rPr>
        <w:t>年度事業報告</w:t>
      </w:r>
      <w:r w:rsidR="008B1EE0" w:rsidRPr="002150D1">
        <w:rPr>
          <w:rFonts w:ascii="UD デジタル 教科書体 N" w:eastAsia="UD デジタル 教科書体 N" w:cs="AR丸ゴシック体M" w:hint="eastAsia"/>
          <w:b/>
          <w:bCs/>
          <w:color w:val="000000"/>
          <w:kern w:val="0"/>
          <w:sz w:val="52"/>
          <w:szCs w:val="52"/>
          <w:lang w:eastAsia="zh-TW"/>
        </w:rPr>
        <w:t>書</w:t>
      </w:r>
    </w:p>
    <w:p w14:paraId="025ADE5A"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7310D1AC"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6748AF6B"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6A7E770E"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10AA5677"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71C3C8CD"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7EFB5BCD"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0BFDC714"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21CB0AA2"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05639D75"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599C323F"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58408330"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3DF59C48"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127959D0"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54774A5E"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7F6CCEC3"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0C450E26"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503C6C4B"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391364B2"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380AC646"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10653B75"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16A6AAAF"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12EEB160"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6A177362" w14:textId="77777777" w:rsidR="002B532C" w:rsidRPr="002150D1" w:rsidRDefault="008B1EE0" w:rsidP="008B1EE0">
      <w:pPr>
        <w:tabs>
          <w:tab w:val="left" w:pos="360"/>
        </w:tabs>
        <w:ind w:firstLineChars="100" w:firstLine="320"/>
        <w:jc w:val="center"/>
        <w:rPr>
          <w:rFonts w:ascii="UD デジタル 教科書体 N" w:eastAsia="UD デジタル 教科書体 N" w:cs="AR丸ゴシック体M"/>
          <w:b/>
          <w:bCs/>
          <w:color w:val="000000"/>
          <w:kern w:val="0"/>
          <w:sz w:val="32"/>
          <w:szCs w:val="32"/>
          <w:lang w:eastAsia="zh-TW"/>
        </w:rPr>
      </w:pPr>
      <w:r w:rsidRPr="002150D1">
        <w:rPr>
          <w:rFonts w:ascii="UD デジタル 教科書体 N" w:eastAsia="UD デジタル 教科書体 N" w:cs="AR丸ゴシック体M" w:hint="eastAsia"/>
          <w:b/>
          <w:bCs/>
          <w:color w:val="000000"/>
          <w:kern w:val="0"/>
          <w:sz w:val="32"/>
          <w:szCs w:val="32"/>
          <w:lang w:eastAsia="zh-TW"/>
        </w:rPr>
        <w:t>一般財団法人静岡県教育会館</w:t>
      </w:r>
    </w:p>
    <w:p w14:paraId="20B269B2"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778D8523"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0B3987C1"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3919AA4A"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28A6B50C"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1E7C50DF"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223747BE" w14:textId="77777777" w:rsidR="002B532C" w:rsidRPr="002150D1" w:rsidRDefault="002B532C" w:rsidP="00DA3A80">
      <w:pPr>
        <w:tabs>
          <w:tab w:val="left" w:pos="360"/>
        </w:tabs>
        <w:ind w:firstLineChars="100" w:firstLine="220"/>
        <w:rPr>
          <w:rFonts w:ascii="UD デジタル 教科書体 N" w:eastAsia="UD デジタル 教科書体 N" w:cs="AR丸ゴシック体M"/>
          <w:b/>
          <w:bCs/>
          <w:color w:val="000000"/>
          <w:kern w:val="0"/>
          <w:sz w:val="22"/>
          <w:szCs w:val="22"/>
          <w:lang w:eastAsia="zh-TW"/>
        </w:rPr>
      </w:pPr>
    </w:p>
    <w:p w14:paraId="42C0EBEC"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bookmarkStart w:id="0" w:name="_Hlk199229357"/>
      <w:r w:rsidRPr="002150D1">
        <w:rPr>
          <w:rFonts w:ascii="UD デジタル 教科書体 N" w:eastAsia="UD デジタル 教科書体 N" w:hAnsi="Times New Roman" w:cs="ＭＳ 明朝" w:hint="eastAsia"/>
          <w:b/>
          <w:bCs/>
          <w:color w:val="000000"/>
          <w:kern w:val="0"/>
          <w:sz w:val="22"/>
          <w:szCs w:val="22"/>
        </w:rPr>
        <w:lastRenderedPageBreak/>
        <w:t>１　教育会館の管理・運営（定款第４条１号）</w:t>
      </w:r>
    </w:p>
    <w:p w14:paraId="7E27A029" w14:textId="77777777" w:rsidR="00096DCC" w:rsidRPr="002150D1" w:rsidRDefault="00096DCC" w:rsidP="00096DCC">
      <w:pPr>
        <w:numPr>
          <w:ilvl w:val="0"/>
          <w:numId w:val="2"/>
        </w:num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施設設備の管理について</w:t>
      </w:r>
    </w:p>
    <w:p w14:paraId="51384685" w14:textId="77777777" w:rsidR="00096DCC" w:rsidRPr="002150D1" w:rsidRDefault="00096DCC" w:rsidP="0014649B">
      <w:pPr>
        <w:overflowPunct w:val="0"/>
        <w:adjustRightInd w:val="0"/>
        <w:ind w:leftChars="100" w:left="210" w:firstLineChars="100" w:firstLine="2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日常的な清掃・整備業務は、事務局にて行い、施設・設備の管理のうち専門性を要するものは、それぞれの業者と管理委託契約を結び、点検・補修等を行った。</w:t>
      </w:r>
    </w:p>
    <w:p w14:paraId="5FECDE2A"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①補修工事等</w:t>
      </w:r>
    </w:p>
    <w:p w14:paraId="26D67FC7" w14:textId="77777777" w:rsidR="002150D1" w:rsidRP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＊ドライエリアシェード施工</w:t>
      </w:r>
    </w:p>
    <w:p w14:paraId="0DF0B91B" w14:textId="77777777" w:rsidR="002150D1" w:rsidRP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＊柱型化粧アルミパネル止め直し</w:t>
      </w:r>
    </w:p>
    <w:p w14:paraId="66FA030B" w14:textId="77777777" w:rsidR="002150D1" w:rsidRP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＊３階廊下ブラインド修理</w:t>
      </w:r>
    </w:p>
    <w:p w14:paraId="2053ACB7" w14:textId="77777777" w:rsidR="002150D1" w:rsidRP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＊３階男子トイレ手洗センサー</w:t>
      </w:r>
    </w:p>
    <w:p w14:paraId="4515BBA7" w14:textId="77777777" w:rsidR="002150D1" w:rsidRP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＊無線LAN設備</w:t>
      </w:r>
    </w:p>
    <w:p w14:paraId="6DCCC0F8" w14:textId="7DA39963" w:rsidR="002150D1" w:rsidRP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w:t>
      </w:r>
      <w:r>
        <w:rPr>
          <w:rFonts w:ascii="UD デジタル 教科書体 N" w:eastAsia="UD デジタル 教科書体 N" w:hAnsi="Times New Roman" w:cs="ＭＳ 明朝" w:hint="eastAsia"/>
          <w:color w:val="000000"/>
          <w:kern w:val="0"/>
          <w:sz w:val="22"/>
          <w:szCs w:val="22"/>
        </w:rPr>
        <w:t>１～4階シンク配管清掃</w:t>
      </w:r>
    </w:p>
    <w:p w14:paraId="1D9C11CE" w14:textId="77777777" w:rsidR="002150D1" w:rsidRDefault="002150D1" w:rsidP="002150D1">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＊2F入居対応工事　他</w:t>
      </w:r>
      <w:r w:rsidR="00096DCC" w:rsidRPr="002150D1">
        <w:rPr>
          <w:rFonts w:ascii="UD デジタル 教科書体 N" w:eastAsia="UD デジタル 教科書体 N" w:hAnsi="Times New Roman" w:cs="ＭＳ 明朝" w:hint="eastAsia"/>
          <w:color w:val="000000"/>
          <w:kern w:val="0"/>
          <w:sz w:val="22"/>
          <w:szCs w:val="22"/>
        </w:rPr>
        <w:t xml:space="preserve">　 </w:t>
      </w:r>
    </w:p>
    <w:p w14:paraId="27F4A74C" w14:textId="0B783529" w:rsidR="00096DCC" w:rsidRPr="002150D1" w:rsidRDefault="00096DCC" w:rsidP="002150D1">
      <w:pPr>
        <w:overflowPunct w:val="0"/>
        <w:adjustRightInd w:val="0"/>
        <w:ind w:firstLineChars="150" w:firstLine="33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②保守・点検委託業務等</w:t>
      </w:r>
    </w:p>
    <w:p w14:paraId="6FC2E5AC"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・エレベータ保守点検</w:t>
      </w:r>
    </w:p>
    <w:p w14:paraId="22F1FA3D" w14:textId="441B0F9E"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・ﾋﾞﾙ清掃、貯・汚水槽等清掃、害虫駆除、空気環境測定、水質検査、水道法定検査</w:t>
      </w:r>
    </w:p>
    <w:p w14:paraId="3819A84A" w14:textId="5D330194"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・防犯・防火機械警備</w:t>
      </w:r>
    </w:p>
    <w:p w14:paraId="4B59E637" w14:textId="4111990E"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・AED保守・警備</w:t>
      </w:r>
    </w:p>
    <w:p w14:paraId="52E1A2D2" w14:textId="5B297AA9"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・電気保安点検</w:t>
      </w:r>
    </w:p>
    <w:p w14:paraId="35304023" w14:textId="615397A9"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・電話設備保守点検</w:t>
      </w:r>
    </w:p>
    <w:p w14:paraId="17193D22" w14:textId="5EEE084F"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・観葉植物・植木管理</w:t>
      </w:r>
    </w:p>
    <w:p w14:paraId="3E4B0097" w14:textId="6CC19756"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・自動扉保守点検</w:t>
      </w:r>
    </w:p>
    <w:p w14:paraId="5E628662" w14:textId="59D7B9DF"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・ゴミ処理</w:t>
      </w:r>
    </w:p>
    <w:p w14:paraId="04CA3C2A"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・危険物処理</w:t>
      </w:r>
    </w:p>
    <w:p w14:paraId="5D72D393"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・空調機器保守点検</w:t>
      </w:r>
    </w:p>
    <w:p w14:paraId="192B90B6"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・消火防火設備保守点検</w:t>
      </w:r>
    </w:p>
    <w:p w14:paraId="375B5595"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・AV 器機保守</w:t>
      </w:r>
    </w:p>
    <w:p w14:paraId="45EF0933"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・火災保険、施設賠償責任保険</w:t>
      </w:r>
    </w:p>
    <w:p w14:paraId="7E40BBB8"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・ケーブルテレビ、光ケーブル</w:t>
      </w:r>
    </w:p>
    <w:p w14:paraId="146E8C04" w14:textId="77777777" w:rsidR="00096DCC" w:rsidRPr="002150D1" w:rsidRDefault="00096DCC" w:rsidP="00096DC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・防犯カメラ</w:t>
      </w:r>
    </w:p>
    <w:p w14:paraId="6FFE26D4"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（２）事務室等の利用</w:t>
      </w:r>
    </w:p>
    <w:p w14:paraId="042487C2" w14:textId="3F502AF6" w:rsidR="00096DCC" w:rsidRPr="002150D1" w:rsidRDefault="00096DCC" w:rsidP="0014649B">
      <w:pPr>
        <w:overflowPunct w:val="0"/>
        <w:adjustRightInd w:val="0"/>
        <w:ind w:leftChars="100" w:left="210" w:firstLineChars="100" w:firstLine="2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計画通り</w:t>
      </w:r>
      <w:r w:rsidR="0014649B">
        <w:rPr>
          <w:rFonts w:ascii="UD デジタル 教科書体 N" w:eastAsia="UD デジタル 教科書体 N" w:hAnsi="Times New Roman" w:cs="ＭＳ 明朝" w:hint="eastAsia"/>
          <w:color w:val="000000"/>
          <w:kern w:val="0"/>
          <w:sz w:val="22"/>
          <w:szCs w:val="22"/>
        </w:rPr>
        <w:t>、入居団体１３</w:t>
      </w:r>
      <w:r w:rsidRPr="002150D1">
        <w:rPr>
          <w:rFonts w:ascii="UD デジタル 教科書体 N" w:eastAsia="UD デジタル 教科書体 N" w:hAnsi="Times New Roman" w:cs="ＭＳ 明朝" w:hint="eastAsia"/>
          <w:color w:val="000000"/>
          <w:kern w:val="0"/>
          <w:sz w:val="22"/>
          <w:szCs w:val="22"/>
        </w:rPr>
        <w:t>団体</w:t>
      </w:r>
      <w:r w:rsidR="0014649B" w:rsidRPr="002150D1">
        <w:rPr>
          <w:rFonts w:ascii="UD デジタル 教科書体 N" w:eastAsia="UD デジタル 教科書体 N" w:hAnsi="Times New Roman" w:cs="ＭＳ 明朝" w:hint="eastAsia"/>
          <w:color w:val="000000"/>
          <w:kern w:val="0"/>
          <w:sz w:val="22"/>
          <w:szCs w:val="22"/>
        </w:rPr>
        <w:t>（利用団体は、</w:t>
      </w:r>
      <w:r w:rsidR="0014649B">
        <w:rPr>
          <w:rFonts w:ascii="UD デジタル 教科書体 N" w:eastAsia="UD デジタル 教科書体 N" w:hAnsi="Times New Roman" w:cs="ＭＳ 明朝" w:hint="eastAsia"/>
          <w:color w:val="000000"/>
          <w:kern w:val="0"/>
          <w:sz w:val="22"/>
          <w:szCs w:val="22"/>
        </w:rPr>
        <w:t>１５</w:t>
      </w:r>
      <w:r w:rsidR="0014649B" w:rsidRPr="002150D1">
        <w:rPr>
          <w:rFonts w:ascii="UD デジタル 教科書体 N" w:eastAsia="UD デジタル 教科書体 N" w:hAnsi="Times New Roman" w:cs="ＭＳ 明朝" w:hint="eastAsia"/>
          <w:color w:val="000000"/>
          <w:kern w:val="0"/>
          <w:sz w:val="22"/>
          <w:szCs w:val="22"/>
        </w:rPr>
        <w:t>団体）</w:t>
      </w:r>
      <w:r w:rsidR="0014649B">
        <w:rPr>
          <w:rFonts w:ascii="UD デジタル 教科書体 N" w:eastAsia="UD デジタル 教科書体 N" w:hAnsi="Times New Roman" w:cs="ＭＳ 明朝" w:hint="eastAsia"/>
          <w:color w:val="000000"/>
          <w:kern w:val="0"/>
          <w:sz w:val="22"/>
          <w:szCs w:val="22"/>
        </w:rPr>
        <w:t>及び施設使用団体４団体</w:t>
      </w:r>
      <w:r w:rsidRPr="002150D1">
        <w:rPr>
          <w:rFonts w:ascii="UD デジタル 教科書体 N" w:eastAsia="UD デジタル 教科書体 N" w:hAnsi="Times New Roman" w:cs="ＭＳ 明朝" w:hint="eastAsia"/>
          <w:color w:val="000000"/>
          <w:kern w:val="0"/>
          <w:sz w:val="22"/>
          <w:szCs w:val="22"/>
        </w:rPr>
        <w:t>と契約を結び事務室を提供した。</w:t>
      </w:r>
    </w:p>
    <w:p w14:paraId="0878D0F5" w14:textId="77777777" w:rsidR="00096DCC" w:rsidRPr="002150D1" w:rsidRDefault="00096DCC" w:rsidP="0014649B">
      <w:pPr>
        <w:overflowPunct w:val="0"/>
        <w:adjustRightInd w:val="0"/>
        <w:ind w:leftChars="100" w:left="210" w:firstLineChars="100" w:firstLine="2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また、利用団体勤務者・会議室利用者等に安全な食事や飲み物を提供するため喫茶碧と契約し喫茶コーナーを設けている。</w:t>
      </w:r>
    </w:p>
    <w:p w14:paraId="1DF4F251" w14:textId="77777777" w:rsidR="00096DCC" w:rsidRPr="002150D1" w:rsidRDefault="00096DCC"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color w:val="000000"/>
          <w:kern w:val="0"/>
          <w:sz w:val="22"/>
          <w:szCs w:val="22"/>
          <w:lang w:eastAsia="zh-TW"/>
        </w:rPr>
        <w:t>（入居団体）</w:t>
      </w:r>
    </w:p>
    <w:p w14:paraId="5900C073" w14:textId="01648920" w:rsidR="00096DCC" w:rsidRPr="00F479E5" w:rsidRDefault="00F479E5" w:rsidP="00F479E5">
      <w:pPr>
        <w:overflowPunct w:val="0"/>
        <w:adjustRightInd w:val="0"/>
        <w:ind w:firstLineChars="50" w:firstLine="110"/>
        <w:textAlignment w:val="baseline"/>
        <w:rPr>
          <w:rFonts w:ascii="UD デジタル 教科書体 N" w:eastAsia="UD デジタル 教科書体 N" w:hAnsi="Times New Roman" w:cs="ＭＳ 明朝"/>
          <w:color w:val="000000"/>
          <w:kern w:val="0"/>
          <w:sz w:val="22"/>
          <w:szCs w:val="22"/>
          <w:lang w:eastAsia="zh-TW"/>
        </w:rPr>
      </w:pPr>
      <w:r w:rsidRPr="00F479E5">
        <w:rPr>
          <w:rFonts w:ascii="UD デジタル 教科書体 N" w:eastAsia="UD デジタル 教科書体 N" w:hAnsi="Times New Roman" w:cs="ＭＳ 明朝" w:hint="eastAsia"/>
          <w:color w:val="000000"/>
          <w:kern w:val="0"/>
          <w:sz w:val="22"/>
          <w:szCs w:val="22"/>
          <w:lang w:eastAsia="zh-TW"/>
        </w:rPr>
        <w:t>①</w:t>
      </w:r>
      <w:r>
        <w:rPr>
          <w:rFonts w:ascii="UD デジタル 教科書体 N" w:eastAsia="UD デジタル 教科書体 N" w:hAnsi="Times New Roman" w:cs="ＭＳ 明朝" w:hint="eastAsia"/>
          <w:color w:val="000000"/>
          <w:kern w:val="0"/>
          <w:sz w:val="22"/>
          <w:szCs w:val="22"/>
          <w:lang w:eastAsia="zh-TW"/>
        </w:rPr>
        <w:t>静岡</w:t>
      </w:r>
      <w:r w:rsidR="00096DCC" w:rsidRPr="00F479E5">
        <w:rPr>
          <w:rFonts w:ascii="UD デジタル 教科書体 N" w:eastAsia="UD デジタル 教科書体 N" w:hAnsi="Times New Roman" w:cs="ＭＳ 明朝" w:hint="eastAsia"/>
          <w:color w:val="000000"/>
          <w:kern w:val="0"/>
          <w:sz w:val="22"/>
          <w:szCs w:val="22"/>
          <w:lang w:eastAsia="zh-TW"/>
        </w:rPr>
        <w:t>大学教育学部同窓会事務局</w:t>
      </w:r>
      <w:r w:rsidR="002150D1" w:rsidRPr="00F479E5">
        <w:rPr>
          <w:rFonts w:ascii="UD デジタル 教科書体 N" w:eastAsia="UD デジタル 教科書体 N" w:hAnsi="Times New Roman" w:cs="ＭＳ 明朝"/>
          <w:color w:val="000000"/>
          <w:kern w:val="0"/>
          <w:sz w:val="22"/>
          <w:szCs w:val="22"/>
          <w:lang w:eastAsia="zh-TW"/>
        </w:rPr>
        <w:t xml:space="preserve"> </w:t>
      </w:r>
      <w:r w:rsidR="00096DCC" w:rsidRPr="00F479E5">
        <w:rPr>
          <w:rFonts w:ascii="UD デジタル 教科書体 N" w:eastAsia="UD デジタル 教科書体 N" w:hAnsi="Times New Roman" w:cs="ＭＳ 明朝" w:hint="eastAsia"/>
          <w:color w:val="000000"/>
          <w:kern w:val="0"/>
          <w:sz w:val="22"/>
          <w:szCs w:val="22"/>
          <w:lang w:eastAsia="zh-TW"/>
        </w:rPr>
        <w:t xml:space="preserve">  </w:t>
      </w:r>
      <w:r w:rsidR="004A0B35" w:rsidRPr="00F479E5">
        <w:rPr>
          <w:rFonts w:ascii="UD デジタル 教科書体 N" w:eastAsia="UD デジタル 教科書体 N" w:hAnsi="Times New Roman" w:cs="ＭＳ 明朝" w:hint="eastAsia"/>
          <w:color w:val="000000"/>
          <w:kern w:val="0"/>
          <w:sz w:val="22"/>
          <w:szCs w:val="22"/>
          <w:lang w:eastAsia="zh-TW"/>
        </w:rPr>
        <w:t xml:space="preserve"> 　</w:t>
      </w:r>
      <w:r w:rsidR="00096DCC" w:rsidRPr="00F479E5">
        <w:rPr>
          <w:rFonts w:ascii="UD デジタル 教科書体 N" w:eastAsia="UD デジタル 教科書体 N" w:hAnsi="Times New Roman" w:cs="ＭＳ 明朝" w:hint="eastAsia"/>
          <w:color w:val="000000"/>
          <w:kern w:val="0"/>
          <w:sz w:val="22"/>
          <w:szCs w:val="22"/>
          <w:lang w:eastAsia="zh-TW"/>
        </w:rPr>
        <w:t>②静岡県校長会</w:t>
      </w:r>
    </w:p>
    <w:p w14:paraId="0CE3F05F" w14:textId="663E50F2" w:rsidR="00096DCC" w:rsidRPr="004A0B35" w:rsidRDefault="004A0B35" w:rsidP="004A0B35">
      <w:pPr>
        <w:overflowPunct w:val="0"/>
        <w:adjustRightInd w:val="0"/>
        <w:ind w:firstLine="110"/>
        <w:textAlignment w:val="baseline"/>
        <w:rPr>
          <w:rFonts w:ascii="UD デジタル 教科書体 N" w:eastAsia="UD デジタル 教科書体 N" w:hAnsi="Times New Roman" w:cs="ＭＳ 明朝"/>
          <w:color w:val="000000"/>
          <w:kern w:val="0"/>
          <w:sz w:val="22"/>
          <w:szCs w:val="22"/>
        </w:rPr>
      </w:pPr>
      <w:r w:rsidRPr="004A0B35">
        <w:rPr>
          <w:rFonts w:ascii="UD デジタル 教科書体 N" w:eastAsia="UD デジタル 教科書体 N" w:hAnsi="Times New Roman" w:cs="ＭＳ 明朝" w:hint="eastAsia"/>
          <w:color w:val="000000"/>
          <w:kern w:val="0"/>
          <w:sz w:val="22"/>
          <w:szCs w:val="22"/>
        </w:rPr>
        <w:t>③</w:t>
      </w:r>
      <w:r w:rsidR="00096DCC" w:rsidRPr="004A0B35">
        <w:rPr>
          <w:rFonts w:ascii="UD デジタル 教科書体 N" w:eastAsia="UD デジタル 教科書体 N" w:hAnsi="Times New Roman" w:cs="ＭＳ 明朝" w:hint="eastAsia"/>
          <w:color w:val="000000"/>
          <w:kern w:val="0"/>
          <w:sz w:val="22"/>
          <w:szCs w:val="22"/>
        </w:rPr>
        <w:t>静岡県公立小・中学校教頭会</w:t>
      </w:r>
      <w:r w:rsidR="00096DCC" w:rsidRPr="004A0B35">
        <w:rPr>
          <w:rFonts w:ascii="UD デジタル 教科書体 N" w:eastAsia="UD デジタル 教科書体 N" w:hAnsi="Times New Roman" w:cs="ＭＳ 明朝" w:hint="eastAsia"/>
          <w:color w:val="000000"/>
          <w:kern w:val="0"/>
          <w:sz w:val="22"/>
          <w:szCs w:val="22"/>
        </w:rPr>
        <w:tab/>
        <w:t xml:space="preserve"> </w:t>
      </w:r>
      <w:r w:rsidR="0014649B" w:rsidRPr="004A0B35">
        <w:rPr>
          <w:rFonts w:ascii="UD デジタル 教科書体 N" w:eastAsia="UD デジタル 教科書体 N" w:hAnsi="Times New Roman" w:cs="ＭＳ 明朝" w:hint="eastAsia"/>
          <w:color w:val="000000"/>
          <w:kern w:val="0"/>
          <w:sz w:val="22"/>
          <w:szCs w:val="22"/>
        </w:rPr>
        <w:t xml:space="preserve">  </w:t>
      </w:r>
      <w:r w:rsidR="00096DCC" w:rsidRPr="004A0B35">
        <w:rPr>
          <w:rFonts w:ascii="UD デジタル 教科書体 N" w:eastAsia="UD デジタル 教科書体 N" w:hAnsi="Times New Roman" w:cs="ＭＳ 明朝" w:hint="eastAsia"/>
          <w:color w:val="000000"/>
          <w:kern w:val="0"/>
          <w:sz w:val="22"/>
          <w:szCs w:val="22"/>
        </w:rPr>
        <w:t xml:space="preserve">  </w:t>
      </w:r>
      <w:r w:rsidRPr="004A0B35">
        <w:rPr>
          <w:rFonts w:ascii="UD デジタル 教科書体 N" w:eastAsia="UD デジタル 教科書体 N" w:hAnsi="Times New Roman" w:cs="ＭＳ 明朝" w:hint="eastAsia"/>
          <w:color w:val="000000"/>
          <w:kern w:val="0"/>
          <w:sz w:val="22"/>
          <w:szCs w:val="22"/>
        </w:rPr>
        <w:t xml:space="preserve">　</w:t>
      </w:r>
      <w:r w:rsidR="00096DCC" w:rsidRPr="004A0B35">
        <w:rPr>
          <w:rFonts w:ascii="UD デジタル 教科書体 N" w:eastAsia="UD デジタル 教科書体 N" w:hAnsi="Times New Roman" w:cs="ＭＳ 明朝" w:hint="eastAsia"/>
          <w:color w:val="000000"/>
          <w:kern w:val="0"/>
          <w:sz w:val="22"/>
          <w:szCs w:val="22"/>
        </w:rPr>
        <w:t>④静岡市校長会</w:t>
      </w:r>
    </w:p>
    <w:p w14:paraId="1F8911E7" w14:textId="64252E30" w:rsidR="00096DCC" w:rsidRPr="002150D1" w:rsidRDefault="00096DCC" w:rsidP="007902E1">
      <w:pPr>
        <w:overflowPunct w:val="0"/>
        <w:adjustRightInd w:val="0"/>
        <w:ind w:firstLineChars="50" w:firstLine="11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color w:val="000000"/>
          <w:kern w:val="0"/>
          <w:sz w:val="22"/>
          <w:szCs w:val="22"/>
          <w:lang w:eastAsia="zh-TW"/>
        </w:rPr>
        <w:t>⑤静岡県ＰＴＡ連絡協議会</w:t>
      </w:r>
      <w:r w:rsidRPr="002150D1">
        <w:rPr>
          <w:rFonts w:ascii="UD デジタル 教科書体 N" w:eastAsia="UD デジタル 教科書体 N" w:hAnsi="Times New Roman" w:cs="ＭＳ 明朝" w:hint="eastAsia"/>
          <w:color w:val="000000"/>
          <w:kern w:val="0"/>
          <w:sz w:val="22"/>
          <w:szCs w:val="22"/>
          <w:lang w:eastAsia="zh-TW"/>
        </w:rPr>
        <w:tab/>
        <w:t xml:space="preserve">  </w:t>
      </w:r>
      <w:r w:rsidR="0014649B">
        <w:rPr>
          <w:rFonts w:ascii="UD デジタル 教科書体 N" w:eastAsia="UD デジタル 教科書体 N" w:hAnsi="Times New Roman" w:cs="ＭＳ 明朝"/>
          <w:color w:val="000000"/>
          <w:kern w:val="0"/>
          <w:sz w:val="22"/>
          <w:szCs w:val="22"/>
          <w:lang w:eastAsia="zh-TW"/>
        </w:rPr>
        <w:t xml:space="preserve"> </w:t>
      </w:r>
      <w:r w:rsidR="0014649B">
        <w:rPr>
          <w:rFonts w:ascii="UD デジタル 教科書体 N" w:eastAsia="UD デジタル 教科書体 N" w:hAnsi="Times New Roman" w:cs="ＭＳ 明朝" w:hint="eastAsia"/>
          <w:color w:val="000000"/>
          <w:kern w:val="0"/>
          <w:sz w:val="22"/>
          <w:szCs w:val="22"/>
          <w:lang w:eastAsia="zh-TW"/>
        </w:rPr>
        <w:t xml:space="preserve"> </w:t>
      </w:r>
      <w:r w:rsidRPr="002150D1">
        <w:rPr>
          <w:rFonts w:ascii="UD デジタル 教科書体 N" w:eastAsia="UD デジタル 教科書体 N" w:hAnsi="Times New Roman" w:cs="ＭＳ 明朝" w:hint="eastAsia"/>
          <w:color w:val="000000"/>
          <w:kern w:val="0"/>
          <w:sz w:val="22"/>
          <w:szCs w:val="22"/>
          <w:lang w:eastAsia="zh-TW"/>
        </w:rPr>
        <w:t xml:space="preserve"> </w:t>
      </w:r>
      <w:r w:rsidR="004A0B35">
        <w:rPr>
          <w:rFonts w:ascii="UD デジタル 教科書体 N" w:eastAsia="UD デジタル 教科書体 N" w:hAnsi="Times New Roman" w:cs="ＭＳ 明朝" w:hint="eastAsia"/>
          <w:color w:val="000000"/>
          <w:kern w:val="0"/>
          <w:sz w:val="22"/>
          <w:szCs w:val="22"/>
          <w:lang w:eastAsia="zh-TW"/>
        </w:rPr>
        <w:t xml:space="preserve">　</w:t>
      </w:r>
      <w:r w:rsidRPr="002150D1">
        <w:rPr>
          <w:rFonts w:ascii="UD デジタル 教科書体 N" w:eastAsia="UD デジタル 教科書体 N" w:hAnsi="Times New Roman" w:cs="ＭＳ 明朝" w:hint="eastAsia"/>
          <w:color w:val="000000"/>
          <w:kern w:val="0"/>
          <w:sz w:val="22"/>
          <w:szCs w:val="22"/>
          <w:lang w:eastAsia="zh-TW"/>
        </w:rPr>
        <w:t>⑥日本教育公務員弘済会静岡支部</w:t>
      </w:r>
    </w:p>
    <w:p w14:paraId="48C3FFD3" w14:textId="1999A0C2" w:rsidR="002150D1" w:rsidRDefault="00096DCC"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color w:val="000000"/>
          <w:kern w:val="0"/>
          <w:sz w:val="22"/>
          <w:szCs w:val="22"/>
          <w:lang w:eastAsia="zh-TW"/>
        </w:rPr>
        <w:lastRenderedPageBreak/>
        <w:t xml:space="preserve">⑦静岡県教職員組合  </w:t>
      </w:r>
      <w:r w:rsidR="002150D1">
        <w:rPr>
          <w:rFonts w:ascii="UD デジタル 教科書体 N" w:eastAsia="UD デジタル 教科書体 N" w:hAnsi="Times New Roman" w:cs="ＭＳ 明朝" w:hint="eastAsia"/>
          <w:color w:val="000000"/>
          <w:kern w:val="0"/>
          <w:sz w:val="22"/>
          <w:szCs w:val="22"/>
          <w:lang w:eastAsia="zh-TW"/>
        </w:rPr>
        <w:t xml:space="preserve"> </w:t>
      </w:r>
      <w:r w:rsidRPr="002150D1">
        <w:rPr>
          <w:rFonts w:ascii="UD デジタル 教科書体 N" w:eastAsia="UD デジタル 教科書体 N" w:hAnsi="Times New Roman" w:cs="ＭＳ 明朝" w:hint="eastAsia"/>
          <w:color w:val="000000"/>
          <w:kern w:val="0"/>
          <w:sz w:val="22"/>
          <w:szCs w:val="22"/>
          <w:lang w:eastAsia="zh-TW"/>
        </w:rPr>
        <w:t xml:space="preserve">           </w:t>
      </w:r>
      <w:r w:rsidR="0014649B">
        <w:rPr>
          <w:rFonts w:ascii="UD デジタル 教科書体 N" w:eastAsia="UD デジタル 教科書体 N" w:hAnsi="Times New Roman" w:cs="ＭＳ 明朝" w:hint="eastAsia"/>
          <w:color w:val="000000"/>
          <w:kern w:val="0"/>
          <w:sz w:val="22"/>
          <w:szCs w:val="22"/>
          <w:lang w:eastAsia="zh-TW"/>
        </w:rPr>
        <w:t xml:space="preserve">  </w:t>
      </w:r>
      <w:r w:rsidR="002150D1">
        <w:rPr>
          <w:rFonts w:ascii="UD デジタル 教科書体 N" w:eastAsia="UD デジタル 教科書体 N" w:hAnsi="Times New Roman" w:cs="ＭＳ 明朝" w:hint="eastAsia"/>
          <w:color w:val="000000"/>
          <w:kern w:val="0"/>
          <w:sz w:val="22"/>
          <w:szCs w:val="22"/>
          <w:lang w:eastAsia="zh-TW"/>
        </w:rPr>
        <w:t xml:space="preserve">  ⑧教職員</w:t>
      </w:r>
      <w:r w:rsidRPr="002150D1">
        <w:rPr>
          <w:rFonts w:ascii="UD デジタル 教科書体 N" w:eastAsia="UD デジタル 教科書体 N" w:hAnsi="Times New Roman" w:cs="ＭＳ 明朝" w:hint="eastAsia"/>
          <w:color w:val="000000"/>
          <w:kern w:val="0"/>
          <w:sz w:val="22"/>
          <w:szCs w:val="22"/>
          <w:lang w:eastAsia="zh-TW"/>
        </w:rPr>
        <w:t xml:space="preserve">共済静岡県支部 </w:t>
      </w:r>
    </w:p>
    <w:p w14:paraId="2829B013" w14:textId="0FB84686" w:rsidR="00096DCC" w:rsidRPr="002150D1" w:rsidRDefault="002150D1"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lang w:eastAsia="zh-TW"/>
        </w:rPr>
      </w:pPr>
      <w:r>
        <w:rPr>
          <w:rFonts w:ascii="UD デジタル 教科書体 N" w:eastAsia="UD デジタル 教科書体 N" w:hAnsi="Times New Roman" w:cs="ＭＳ 明朝" w:hint="eastAsia"/>
          <w:color w:val="000000"/>
          <w:kern w:val="0"/>
          <w:sz w:val="22"/>
          <w:szCs w:val="22"/>
          <w:lang w:eastAsia="zh-TW"/>
        </w:rPr>
        <w:t>⑨静岡県</w:t>
      </w:r>
      <w:r w:rsidR="00096DCC" w:rsidRPr="002150D1">
        <w:rPr>
          <w:rFonts w:ascii="UD デジタル 教科書体 N" w:eastAsia="UD デジタル 教科書体 N" w:hAnsi="Times New Roman" w:cs="ＭＳ 明朝" w:hint="eastAsia"/>
          <w:color w:val="000000"/>
          <w:kern w:val="0"/>
          <w:sz w:val="22"/>
          <w:szCs w:val="22"/>
          <w:lang w:eastAsia="zh-TW"/>
        </w:rPr>
        <w:t>教職員互助組合</w:t>
      </w:r>
      <w:r>
        <w:rPr>
          <w:rFonts w:ascii="UD デジタル 教科書体 N" w:eastAsia="UD デジタル 教科書体 N" w:hAnsi="Times New Roman" w:cs="ＭＳ 明朝" w:hint="eastAsia"/>
          <w:color w:val="000000"/>
          <w:kern w:val="0"/>
          <w:sz w:val="22"/>
          <w:szCs w:val="22"/>
          <w:lang w:eastAsia="zh-TW"/>
        </w:rPr>
        <w:t xml:space="preserve"> 　　　　　</w:t>
      </w:r>
      <w:r w:rsidR="0014649B">
        <w:rPr>
          <w:rFonts w:ascii="UD デジタル 教科書体 N" w:eastAsia="UD デジタル 教科書体 N" w:hAnsi="Times New Roman" w:cs="ＭＳ 明朝" w:hint="eastAsia"/>
          <w:color w:val="000000"/>
          <w:kern w:val="0"/>
          <w:sz w:val="22"/>
          <w:szCs w:val="22"/>
          <w:lang w:eastAsia="zh-TW"/>
        </w:rPr>
        <w:t xml:space="preserve"> </w:t>
      </w:r>
      <w:r>
        <w:rPr>
          <w:rFonts w:ascii="UD デジタル 教科書体 N" w:eastAsia="UD デジタル 教科書体 N" w:hAnsi="Times New Roman" w:cs="ＭＳ 明朝" w:hint="eastAsia"/>
          <w:color w:val="000000"/>
          <w:kern w:val="0"/>
          <w:sz w:val="22"/>
          <w:szCs w:val="22"/>
          <w:lang w:eastAsia="zh-TW"/>
        </w:rPr>
        <w:t xml:space="preserve">　⑩</w:t>
      </w:r>
      <w:r w:rsidRPr="002150D1">
        <w:rPr>
          <w:rFonts w:ascii="UD デジタル 教科書体 N" w:eastAsia="UD デジタル 教科書体 N" w:hAnsi="Times New Roman" w:cs="ＭＳ 明朝" w:hint="eastAsia"/>
          <w:color w:val="000000"/>
          <w:kern w:val="0"/>
          <w:sz w:val="22"/>
          <w:szCs w:val="22"/>
          <w:lang w:eastAsia="zh-TW"/>
        </w:rPr>
        <w:t>教職員互助組合高校支部</w:t>
      </w:r>
    </w:p>
    <w:p w14:paraId="62549D6B" w14:textId="2B7640DF" w:rsidR="00096DCC" w:rsidRPr="002150D1" w:rsidRDefault="002150D1"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lang w:eastAsia="zh-TW"/>
        </w:rPr>
      </w:pPr>
      <w:r>
        <w:rPr>
          <w:rFonts w:ascii="UD デジタル 教科書体 N" w:eastAsia="UD デジタル 教科書体 N" w:hAnsi="Times New Roman" w:cs="ＭＳ 明朝" w:hint="eastAsia"/>
          <w:color w:val="000000"/>
          <w:kern w:val="0"/>
          <w:sz w:val="22"/>
          <w:szCs w:val="22"/>
          <w:lang w:eastAsia="zh-TW"/>
        </w:rPr>
        <w:t>⑪</w:t>
      </w:r>
      <w:r w:rsidR="00096DCC" w:rsidRPr="002150D1">
        <w:rPr>
          <w:rFonts w:ascii="UD デジタル 教科書体 N" w:eastAsia="UD デジタル 教科書体 N" w:hAnsi="Times New Roman" w:cs="ＭＳ 明朝" w:hint="eastAsia"/>
          <w:color w:val="000000"/>
          <w:kern w:val="0"/>
          <w:sz w:val="22"/>
          <w:szCs w:val="22"/>
          <w:lang w:eastAsia="zh-TW"/>
        </w:rPr>
        <w:t>教職員互助組合静岡支部静岡事業所</w:t>
      </w:r>
      <w:r>
        <w:rPr>
          <w:rFonts w:ascii="UD デジタル 教科書体 N" w:eastAsia="UD デジタル 教科書体 N" w:hAnsi="Times New Roman" w:cs="ＭＳ 明朝" w:hint="eastAsia"/>
          <w:color w:val="000000"/>
          <w:kern w:val="0"/>
          <w:sz w:val="22"/>
          <w:szCs w:val="22"/>
          <w:lang w:eastAsia="zh-TW"/>
        </w:rPr>
        <w:t xml:space="preserve"> </w:t>
      </w:r>
      <w:r w:rsidR="0014649B">
        <w:rPr>
          <w:rFonts w:ascii="UD デジタル 教科書体 N" w:eastAsia="UD デジタル 教科書体 N" w:hAnsi="Times New Roman" w:cs="ＭＳ 明朝" w:hint="eastAsia"/>
          <w:color w:val="000000"/>
          <w:kern w:val="0"/>
          <w:sz w:val="22"/>
          <w:szCs w:val="22"/>
          <w:lang w:eastAsia="zh-TW"/>
        </w:rPr>
        <w:t xml:space="preserve"> </w:t>
      </w:r>
      <w:r>
        <w:rPr>
          <w:rFonts w:ascii="UD デジタル 教科書体 N" w:eastAsia="UD デジタル 教科書体 N" w:hAnsi="Times New Roman" w:cs="ＭＳ 明朝" w:hint="eastAsia"/>
          <w:color w:val="000000"/>
          <w:kern w:val="0"/>
          <w:sz w:val="22"/>
          <w:szCs w:val="22"/>
          <w:lang w:eastAsia="zh-TW"/>
        </w:rPr>
        <w:t>⑫</w:t>
      </w:r>
      <w:r w:rsidRPr="002150D1">
        <w:rPr>
          <w:rFonts w:ascii="UD デジタル 教科書体 N" w:eastAsia="UD デジタル 教科書体 N" w:hAnsi="Times New Roman" w:cs="ＭＳ 明朝" w:hint="eastAsia"/>
          <w:color w:val="000000"/>
          <w:kern w:val="0"/>
          <w:sz w:val="22"/>
          <w:szCs w:val="22"/>
          <w:lang w:eastAsia="zh-TW"/>
        </w:rPr>
        <w:t>静岡県教育研究会</w:t>
      </w:r>
    </w:p>
    <w:p w14:paraId="63280DE0" w14:textId="72A37BB5" w:rsidR="00096DCC" w:rsidRPr="002150D1" w:rsidRDefault="002150D1"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rPr>
      </w:pPr>
      <w:r>
        <w:rPr>
          <w:rFonts w:ascii="UD デジタル 教科書体 N" w:eastAsia="UD デジタル 教科書体 N" w:hAnsi="Times New Roman" w:cs="ＭＳ 明朝" w:hint="eastAsia"/>
          <w:color w:val="000000"/>
          <w:kern w:val="0"/>
          <w:sz w:val="22"/>
          <w:szCs w:val="22"/>
        </w:rPr>
        <w:t>⑬</w:t>
      </w:r>
      <w:r w:rsidR="00096DCC" w:rsidRPr="002150D1">
        <w:rPr>
          <w:rFonts w:ascii="UD デジタル 教科書体 N" w:eastAsia="UD デジタル 教科書体 N" w:hAnsi="Times New Roman" w:cs="ＭＳ 明朝" w:hint="eastAsia"/>
          <w:color w:val="000000"/>
          <w:kern w:val="0"/>
          <w:sz w:val="22"/>
          <w:szCs w:val="22"/>
        </w:rPr>
        <w:t>静岡教育サービス</w:t>
      </w:r>
      <w:r>
        <w:rPr>
          <w:rFonts w:ascii="UD デジタル 教科書体 N" w:eastAsia="UD デジタル 教科書体 N" w:hAnsi="Times New Roman" w:cs="ＭＳ 明朝" w:hint="eastAsia"/>
          <w:color w:val="000000"/>
          <w:kern w:val="0"/>
          <w:sz w:val="22"/>
          <w:szCs w:val="22"/>
        </w:rPr>
        <w:t xml:space="preserve"> </w:t>
      </w:r>
      <w:r w:rsidR="0014649B">
        <w:rPr>
          <w:rFonts w:ascii="UD デジタル 教科書体 N" w:eastAsia="UD デジタル 教科書体 N" w:hAnsi="Times New Roman" w:cs="ＭＳ 明朝" w:hint="eastAsia"/>
          <w:color w:val="000000"/>
          <w:kern w:val="0"/>
          <w:sz w:val="22"/>
          <w:szCs w:val="22"/>
        </w:rPr>
        <w:t xml:space="preserve">                 </w:t>
      </w:r>
      <w:r>
        <w:rPr>
          <w:rFonts w:ascii="UD デジタル 教科書体 N" w:eastAsia="UD デジタル 教科書体 N" w:hAnsi="Times New Roman" w:cs="ＭＳ 明朝" w:hint="eastAsia"/>
          <w:color w:val="000000"/>
          <w:kern w:val="0"/>
          <w:sz w:val="22"/>
          <w:szCs w:val="22"/>
        </w:rPr>
        <w:t>⑭</w:t>
      </w:r>
      <w:r w:rsidRPr="002150D1">
        <w:rPr>
          <w:rFonts w:ascii="UD デジタル 教科書体 N" w:eastAsia="UD デジタル 教科書体 N" w:hAnsi="Times New Roman" w:cs="ＭＳ 明朝" w:hint="eastAsia"/>
          <w:color w:val="000000"/>
          <w:kern w:val="0"/>
          <w:sz w:val="22"/>
          <w:szCs w:val="22"/>
        </w:rPr>
        <w:t>静岡県学校給食会</w:t>
      </w:r>
    </w:p>
    <w:p w14:paraId="12A93BD2" w14:textId="7DEE96E1" w:rsidR="00096DCC" w:rsidRPr="002150D1" w:rsidRDefault="002150D1"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lang w:eastAsia="zh-TW"/>
        </w:rPr>
      </w:pPr>
      <w:r>
        <w:rPr>
          <w:rFonts w:ascii="UD デジタル 教科書体 N" w:eastAsia="UD デジタル 教科書体 N" w:hAnsi="Times New Roman" w:cs="ＭＳ 明朝" w:hint="eastAsia"/>
          <w:color w:val="000000"/>
          <w:kern w:val="0"/>
          <w:sz w:val="22"/>
          <w:szCs w:val="22"/>
          <w:lang w:eastAsia="zh-TW"/>
        </w:rPr>
        <w:t>⑮</w:t>
      </w:r>
      <w:r w:rsidR="00096DCC" w:rsidRPr="002150D1">
        <w:rPr>
          <w:rFonts w:ascii="UD デジタル 教科書体 N" w:eastAsia="UD デジタル 教科書体 N" w:hAnsi="Times New Roman" w:cs="ＭＳ 明朝" w:hint="eastAsia"/>
          <w:color w:val="000000"/>
          <w:kern w:val="0"/>
          <w:sz w:val="22"/>
          <w:szCs w:val="22"/>
          <w:lang w:eastAsia="zh-TW"/>
        </w:rPr>
        <w:t>静清教職員組合</w:t>
      </w:r>
    </w:p>
    <w:p w14:paraId="01689AEB" w14:textId="77777777" w:rsidR="00096DCC" w:rsidRPr="002150D1" w:rsidRDefault="00096DCC" w:rsidP="0014649B">
      <w:pPr>
        <w:overflowPunct w:val="0"/>
        <w:adjustRightInd w:val="0"/>
        <w:ind w:firstLineChars="100" w:firstLine="22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color w:val="000000"/>
          <w:kern w:val="0"/>
          <w:sz w:val="22"/>
          <w:szCs w:val="22"/>
          <w:lang w:eastAsia="zh-TW"/>
        </w:rPr>
        <w:t>（施設使用団体）</w:t>
      </w:r>
    </w:p>
    <w:p w14:paraId="250BE29E" w14:textId="08EE28A6" w:rsidR="00096DCC" w:rsidRPr="00F479E5" w:rsidRDefault="00F479E5" w:rsidP="00F479E5">
      <w:pPr>
        <w:overflowPunct w:val="0"/>
        <w:adjustRightInd w:val="0"/>
        <w:ind w:firstLineChars="150" w:firstLine="330"/>
        <w:textAlignment w:val="baseline"/>
        <w:rPr>
          <w:rFonts w:ascii="UD デジタル 教科書体 N" w:eastAsia="UD デジタル 教科書体 N" w:hAnsi="Times New Roman" w:cs="ＭＳ 明朝"/>
          <w:color w:val="000000"/>
          <w:kern w:val="0"/>
          <w:sz w:val="22"/>
          <w:szCs w:val="22"/>
        </w:rPr>
      </w:pPr>
      <w:r w:rsidRPr="00F479E5">
        <w:rPr>
          <w:rFonts w:ascii="UD デジタル 教科書体 N" w:eastAsia="UD デジタル 教科書体 N" w:hAnsi="Times New Roman" w:cs="ＭＳ 明朝" w:hint="eastAsia"/>
          <w:color w:val="000000"/>
          <w:kern w:val="0"/>
          <w:sz w:val="22"/>
          <w:szCs w:val="22"/>
        </w:rPr>
        <w:t>①</w:t>
      </w:r>
      <w:r w:rsidR="00096DCC" w:rsidRPr="00F479E5">
        <w:rPr>
          <w:rFonts w:ascii="UD デジタル 教科書体 N" w:eastAsia="UD デジタル 教科書体 N" w:hAnsi="Times New Roman" w:cs="ＭＳ 明朝" w:hint="eastAsia"/>
          <w:color w:val="000000"/>
          <w:kern w:val="0"/>
          <w:sz w:val="22"/>
          <w:szCs w:val="22"/>
        </w:rPr>
        <w:t xml:space="preserve">静岡県ゴルフ場協会　　　　</w:t>
      </w:r>
      <w:r>
        <w:rPr>
          <w:rFonts w:ascii="UD デジタル 教科書体 N" w:eastAsia="UD デジタル 教科書体 N" w:hAnsi="Times New Roman" w:cs="ＭＳ 明朝" w:hint="eastAsia"/>
          <w:color w:val="000000"/>
          <w:kern w:val="0"/>
          <w:sz w:val="22"/>
          <w:szCs w:val="22"/>
        </w:rPr>
        <w:t xml:space="preserve"> </w:t>
      </w:r>
      <w:r w:rsidR="00096DCC" w:rsidRPr="00F479E5">
        <w:rPr>
          <w:rFonts w:ascii="UD デジタル 教科書体 N" w:eastAsia="UD デジタル 教科書体 N" w:hAnsi="Times New Roman" w:cs="ＭＳ 明朝" w:hint="eastAsia"/>
          <w:color w:val="000000"/>
          <w:kern w:val="0"/>
          <w:sz w:val="22"/>
          <w:szCs w:val="22"/>
        </w:rPr>
        <w:t xml:space="preserve">　　 </w:t>
      </w:r>
      <w:r w:rsidR="004A0B35" w:rsidRPr="00F479E5">
        <w:rPr>
          <w:rFonts w:ascii="UD デジタル 教科書体 N" w:eastAsia="UD デジタル 教科書体 N" w:hAnsi="Times New Roman" w:cs="ＭＳ 明朝"/>
          <w:color w:val="000000"/>
          <w:kern w:val="0"/>
          <w:sz w:val="22"/>
          <w:szCs w:val="22"/>
        </w:rPr>
        <w:t xml:space="preserve"> </w:t>
      </w:r>
      <w:r w:rsidR="0014649B" w:rsidRPr="00F479E5">
        <w:rPr>
          <w:rFonts w:ascii="UD デジタル 教科書体 N" w:eastAsia="UD デジタル 教科書体 N" w:hAnsi="Times New Roman" w:cs="ＭＳ 明朝" w:hint="eastAsia"/>
          <w:color w:val="000000"/>
          <w:kern w:val="0"/>
          <w:sz w:val="22"/>
          <w:szCs w:val="22"/>
        </w:rPr>
        <w:t>②</w:t>
      </w:r>
      <w:r w:rsidR="00096DCC" w:rsidRPr="00F479E5">
        <w:rPr>
          <w:rFonts w:ascii="UD デジタル 教科書体 N" w:eastAsia="UD デジタル 教科書体 N" w:hAnsi="Times New Roman" w:cs="ＭＳ 明朝" w:hint="eastAsia"/>
          <w:color w:val="000000"/>
          <w:kern w:val="0"/>
          <w:sz w:val="22"/>
          <w:szCs w:val="22"/>
        </w:rPr>
        <w:t xml:space="preserve">静岡県猟友会　　　　　　　　　 　</w:t>
      </w:r>
    </w:p>
    <w:p w14:paraId="5401988C" w14:textId="77394D3E" w:rsidR="00096DCC" w:rsidRPr="004A0B35" w:rsidRDefault="004A0B35" w:rsidP="004A0B35">
      <w:pPr>
        <w:overflowPunct w:val="0"/>
        <w:adjustRightInd w:val="0"/>
        <w:ind w:firstLine="330"/>
        <w:textAlignment w:val="baseline"/>
        <w:rPr>
          <w:rFonts w:ascii="UD デジタル 教科書体 N" w:eastAsia="UD デジタル 教科書体 N" w:hAnsi="Times New Roman" w:cs="ＭＳ 明朝"/>
          <w:color w:val="000000"/>
          <w:kern w:val="0"/>
          <w:sz w:val="22"/>
          <w:szCs w:val="22"/>
          <w:lang w:eastAsia="zh-TW"/>
        </w:rPr>
      </w:pPr>
      <w:r w:rsidRPr="004A0B35">
        <w:rPr>
          <w:rFonts w:ascii="UD デジタル 教科書体 N" w:eastAsia="UD デジタル 教科書体 N" w:hAnsi="Times New Roman" w:cs="ＭＳ 明朝" w:hint="eastAsia"/>
          <w:color w:val="000000"/>
          <w:kern w:val="0"/>
          <w:sz w:val="22"/>
          <w:szCs w:val="22"/>
          <w:lang w:eastAsia="zh-TW"/>
        </w:rPr>
        <w:t>③</w:t>
      </w:r>
      <w:r w:rsidR="00096DCC" w:rsidRPr="004A0B35">
        <w:rPr>
          <w:rFonts w:ascii="UD デジタル 教科書体 N" w:eastAsia="UD デジタル 教科書体 N" w:hAnsi="Times New Roman" w:cs="ＭＳ 明朝" w:hint="eastAsia"/>
          <w:color w:val="000000"/>
          <w:kern w:val="0"/>
          <w:sz w:val="22"/>
          <w:szCs w:val="22"/>
          <w:lang w:eastAsia="zh-TW"/>
        </w:rPr>
        <w:t xml:space="preserve">静岡県道路利用者会議　　　　 </w:t>
      </w:r>
      <w:r w:rsidR="0014649B" w:rsidRPr="004A0B35">
        <w:rPr>
          <w:rFonts w:ascii="UD デジタル 教科書体 N" w:eastAsia="UD デジタル 教科書体 N" w:hAnsi="Times New Roman" w:cs="ＭＳ 明朝"/>
          <w:color w:val="000000"/>
          <w:kern w:val="0"/>
          <w:sz w:val="22"/>
          <w:szCs w:val="22"/>
          <w:lang w:eastAsia="zh-TW"/>
        </w:rPr>
        <w:t xml:space="preserve"> </w:t>
      </w:r>
      <w:r w:rsidR="00096DCC" w:rsidRPr="004A0B35">
        <w:rPr>
          <w:rFonts w:ascii="UD デジタル 教科書体 N" w:eastAsia="UD デジタル 教科書体 N" w:hAnsi="Times New Roman" w:cs="ＭＳ 明朝" w:hint="eastAsia"/>
          <w:color w:val="000000"/>
          <w:kern w:val="0"/>
          <w:sz w:val="22"/>
          <w:szCs w:val="22"/>
          <w:lang w:eastAsia="zh-TW"/>
        </w:rPr>
        <w:t xml:space="preserve"> 　</w:t>
      </w:r>
      <w:r w:rsidR="0014649B" w:rsidRPr="004A0B35">
        <w:rPr>
          <w:rFonts w:ascii="UD デジタル 教科書体 N" w:eastAsia="UD デジタル 教科書体 N" w:hAnsi="Times New Roman" w:cs="ＭＳ 明朝" w:hint="eastAsia"/>
          <w:color w:val="000000"/>
          <w:kern w:val="0"/>
          <w:sz w:val="22"/>
          <w:szCs w:val="22"/>
          <w:lang w:eastAsia="zh-TW"/>
        </w:rPr>
        <w:t>④</w:t>
      </w:r>
      <w:r w:rsidR="00096DCC" w:rsidRPr="004A0B35">
        <w:rPr>
          <w:rFonts w:ascii="UD デジタル 教科書体 N" w:eastAsia="UD デジタル 教科書体 N" w:hAnsi="Times New Roman" w:cs="ＭＳ 明朝" w:hint="eastAsia"/>
          <w:color w:val="000000"/>
          <w:kern w:val="0"/>
          <w:sz w:val="22"/>
          <w:szCs w:val="22"/>
          <w:lang w:eastAsia="zh-TW"/>
        </w:rPr>
        <w:t>静岡県環境保全協会</w:t>
      </w:r>
    </w:p>
    <w:p w14:paraId="0D7CDE4C"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lang w:eastAsia="zh-TW"/>
        </w:rPr>
      </w:pPr>
    </w:p>
    <w:p w14:paraId="067A6F91" w14:textId="56962129" w:rsidR="00096DCC" w:rsidRPr="002150D1" w:rsidRDefault="00096DCC" w:rsidP="004A0B35">
      <w:pPr>
        <w:overflowPunct w:val="0"/>
        <w:adjustRightInd w:val="0"/>
        <w:ind w:left="440" w:hangingChars="200" w:hanging="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lang w:eastAsia="zh-TW"/>
        </w:rPr>
        <w:t xml:space="preserve">　</w:t>
      </w:r>
      <w:r w:rsidRPr="002150D1">
        <w:rPr>
          <w:rFonts w:ascii="UD デジタル 教科書体 N" w:eastAsia="UD デジタル 教科書体 N" w:hAnsi="Times New Roman" w:cs="ＭＳ 明朝" w:hint="eastAsia"/>
          <w:color w:val="000000"/>
          <w:kern w:val="0"/>
          <w:sz w:val="22"/>
          <w:szCs w:val="22"/>
        </w:rPr>
        <w:t>・静岡県教育会館消防計画に基づき、入居団体職員による自衛消防組織の編成,避難訓練 (7/8,2/</w:t>
      </w:r>
      <w:r w:rsidR="0014649B">
        <w:rPr>
          <w:rFonts w:ascii="UD デジタル 教科書体 N" w:eastAsia="UD デジタル 教科書体 N" w:hAnsi="Times New Roman" w:cs="ＭＳ 明朝" w:hint="eastAsia"/>
          <w:color w:val="000000"/>
          <w:kern w:val="0"/>
          <w:sz w:val="22"/>
          <w:szCs w:val="22"/>
        </w:rPr>
        <w:t>9</w:t>
      </w:r>
      <w:r w:rsidRPr="002150D1">
        <w:rPr>
          <w:rFonts w:ascii="UD デジタル 教科書体 N" w:eastAsia="UD デジタル 教科書体 N" w:hAnsi="Times New Roman" w:cs="ＭＳ 明朝" w:hint="eastAsia"/>
          <w:color w:val="000000"/>
          <w:kern w:val="0"/>
          <w:sz w:val="22"/>
          <w:szCs w:val="22"/>
        </w:rPr>
        <w:t>)を行った。</w:t>
      </w:r>
    </w:p>
    <w:p w14:paraId="2216C08E"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p>
    <w:p w14:paraId="66CC1473" w14:textId="44BCEDF5" w:rsidR="00EE26EC" w:rsidRPr="002150D1" w:rsidRDefault="00EE26EC" w:rsidP="00EE26E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（３）会議室の利用</w:t>
      </w:r>
    </w:p>
    <w:p w14:paraId="3E3969F3" w14:textId="77777777" w:rsidR="00EE26EC" w:rsidRPr="002150D1" w:rsidRDefault="00EE26EC" w:rsidP="00EE26EC">
      <w:pPr>
        <w:overflowPunct w:val="0"/>
        <w:adjustRightInd w:val="0"/>
        <w:ind w:leftChars="150" w:left="315" w:firstLineChars="100" w:firstLine="2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４階大会議室（A・B会議室）と地階のC・D・中・特別会議室を教育関係団体に優先的に貸出し、また、一般財団法人として一般企業・団体に開放した。</w:t>
      </w:r>
    </w:p>
    <w:p w14:paraId="62DDBC17" w14:textId="77777777" w:rsidR="00EE26EC" w:rsidRPr="002150D1" w:rsidRDefault="00EE26EC" w:rsidP="00EE26EC">
      <w:pPr>
        <w:overflowPunct w:val="0"/>
        <w:adjustRightInd w:val="0"/>
        <w:ind w:leftChars="150" w:left="315" w:firstLineChars="100" w:firstLine="2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コロナのみならず諸々の感染症の流行防止のため、会議室の窓・入口ドアの開放や換気扇の使用を利用者に呼びかけ、各会議室に消毒用アルコールを用意した。また、入れ替え時には机やドアノブ、マイク等のアルコールによる消毒を実施した。</w:t>
      </w:r>
    </w:p>
    <w:p w14:paraId="119893D2" w14:textId="262F6460" w:rsidR="00096DCC" w:rsidRPr="002150D1" w:rsidRDefault="00EE26EC" w:rsidP="00EE26EC">
      <w:pPr>
        <w:overflowPunct w:val="0"/>
        <w:adjustRightInd w:val="0"/>
        <w:ind w:firstLineChars="250" w:firstLine="55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令和</w:t>
      </w:r>
      <w:r w:rsidR="0014649B">
        <w:rPr>
          <w:rFonts w:ascii="UD デジタル 教科書体 N" w:eastAsia="UD デジタル 教科書体 N" w:hAnsi="Times New Roman" w:cs="ＭＳ 明朝" w:hint="eastAsia"/>
          <w:color w:val="000000"/>
          <w:kern w:val="0"/>
          <w:sz w:val="22"/>
          <w:szCs w:val="22"/>
        </w:rPr>
        <w:t>７年度の</w:t>
      </w:r>
      <w:r w:rsidRPr="002150D1">
        <w:rPr>
          <w:rFonts w:ascii="UD デジタル 教科書体 N" w:eastAsia="UD デジタル 教科書体 N" w:hAnsi="Times New Roman" w:cs="ＭＳ 明朝" w:hint="eastAsia"/>
          <w:color w:val="000000"/>
          <w:kern w:val="0"/>
          <w:sz w:val="22"/>
          <w:szCs w:val="22"/>
        </w:rPr>
        <w:t>会議室の利用状況は、</w:t>
      </w:r>
      <w:r w:rsidRPr="002E1315">
        <w:rPr>
          <w:rFonts w:ascii="UD デジタル 教科書体 N" w:eastAsia="UD デジタル 教科書体 N" w:hAnsi="Times New Roman" w:cs="ＭＳ 明朝" w:hint="eastAsia"/>
          <w:color w:val="000000"/>
          <w:kern w:val="0"/>
          <w:sz w:val="22"/>
          <w:szCs w:val="22"/>
        </w:rPr>
        <w:t>資料１</w:t>
      </w:r>
      <w:r w:rsidRPr="002150D1">
        <w:rPr>
          <w:rFonts w:ascii="UD デジタル 教科書体 N" w:eastAsia="UD デジタル 教科書体 N" w:hAnsi="Times New Roman" w:cs="ＭＳ 明朝" w:hint="eastAsia"/>
          <w:color w:val="000000"/>
          <w:kern w:val="0"/>
          <w:sz w:val="22"/>
          <w:szCs w:val="22"/>
        </w:rPr>
        <w:t>のとおりである。</w:t>
      </w:r>
    </w:p>
    <w:p w14:paraId="256BA739"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b/>
          <w:bCs/>
          <w:color w:val="000000"/>
          <w:kern w:val="0"/>
          <w:sz w:val="22"/>
          <w:szCs w:val="22"/>
          <w:lang w:eastAsia="zh-TW"/>
        </w:rPr>
        <w:t>２　教育文化事業（定款第４条２号）</w:t>
      </w:r>
    </w:p>
    <w:p w14:paraId="2DFAF792"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（１）教育講演会の実施</w:t>
      </w:r>
    </w:p>
    <w:p w14:paraId="47DDC0C9" w14:textId="3405C2F4" w:rsidR="00096DCC" w:rsidRPr="002150D1" w:rsidRDefault="00096DCC" w:rsidP="004A0B35">
      <w:pPr>
        <w:overflowPunct w:val="0"/>
        <w:adjustRightInd w:val="0"/>
        <w:ind w:left="440" w:hangingChars="200" w:hanging="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本年度は、（一財）静岡県教職員互助組合、㈱静岡教育出版社、静岡県学校生活協同組合連合会、静岡県教職員生活協同組合、（公財）日本教育公務員弘済会静岡支部、静岡県教育研究会、（一財）静岡県教育会館の共催の公益事業として県下２</w:t>
      </w:r>
      <w:r w:rsidR="00E51B12">
        <w:rPr>
          <w:rFonts w:ascii="UD デジタル 教科書体 N" w:eastAsia="UD デジタル 教科書体 N" w:hAnsi="Times New Roman" w:cs="ＭＳ 明朝" w:hint="eastAsia"/>
          <w:color w:val="000000"/>
          <w:kern w:val="0"/>
          <w:sz w:val="22"/>
          <w:szCs w:val="22"/>
        </w:rPr>
        <w:t>３</w:t>
      </w:r>
      <w:r w:rsidRPr="002150D1">
        <w:rPr>
          <w:rFonts w:ascii="UD デジタル 教科書体 N" w:eastAsia="UD デジタル 教科書体 N" w:hAnsi="Times New Roman" w:cs="ＭＳ 明朝" w:hint="eastAsia"/>
          <w:color w:val="000000"/>
          <w:kern w:val="0"/>
          <w:sz w:val="22"/>
          <w:szCs w:val="22"/>
        </w:rPr>
        <w:t>会場（高校を含む）で教育講演会を</w:t>
      </w:r>
      <w:r w:rsidR="004A0B35">
        <w:rPr>
          <w:rFonts w:ascii="UD デジタル 教科書体 N" w:eastAsia="UD デジタル 教科書体 N" w:hAnsi="Times New Roman" w:cs="ＭＳ 明朝" w:hint="eastAsia"/>
          <w:color w:val="000000"/>
          <w:kern w:val="0"/>
          <w:sz w:val="22"/>
          <w:szCs w:val="22"/>
        </w:rPr>
        <w:t>計画し、津波警報の影響で中止となった３会場を除く</w:t>
      </w:r>
      <w:r w:rsidR="00E51B12">
        <w:rPr>
          <w:rFonts w:ascii="UD デジタル 教科書体 N" w:eastAsia="UD デジタル 教科書体 N" w:hAnsi="Times New Roman" w:cs="ＭＳ 明朝" w:hint="eastAsia"/>
          <w:color w:val="000000"/>
          <w:kern w:val="0"/>
          <w:sz w:val="22"/>
          <w:szCs w:val="22"/>
        </w:rPr>
        <w:t>２０</w:t>
      </w:r>
      <w:r w:rsidR="004A0B35">
        <w:rPr>
          <w:rFonts w:ascii="UD デジタル 教科書体 N" w:eastAsia="UD デジタル 教科書体 N" w:hAnsi="Times New Roman" w:cs="ＭＳ 明朝" w:hint="eastAsia"/>
          <w:color w:val="000000"/>
          <w:kern w:val="0"/>
          <w:sz w:val="22"/>
          <w:szCs w:val="22"/>
        </w:rPr>
        <w:t>会場で</w:t>
      </w:r>
      <w:r w:rsidRPr="002150D1">
        <w:rPr>
          <w:rFonts w:ascii="UD デジタル 教科書体 N" w:eastAsia="UD デジタル 教科書体 N" w:hAnsi="Times New Roman" w:cs="ＭＳ 明朝" w:hint="eastAsia"/>
          <w:color w:val="000000"/>
          <w:kern w:val="0"/>
          <w:sz w:val="22"/>
          <w:szCs w:val="22"/>
        </w:rPr>
        <w:t xml:space="preserve">実施した。　　</w:t>
      </w:r>
    </w:p>
    <w:p w14:paraId="2139A874" w14:textId="391FF1BB" w:rsidR="00096DCC" w:rsidRPr="002150D1" w:rsidRDefault="00096DCC" w:rsidP="00BA3EFC">
      <w:pPr>
        <w:overflowPunct w:val="0"/>
        <w:adjustRightInd w:val="0"/>
        <w:ind w:firstLineChars="300" w:firstLine="66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教育講演会の実施状況は</w:t>
      </w:r>
      <w:r w:rsidRPr="002E1315">
        <w:rPr>
          <w:rFonts w:ascii="UD デジタル 教科書体 N" w:eastAsia="UD デジタル 教科書体 N" w:hAnsi="Times New Roman" w:cs="ＭＳ 明朝" w:hint="eastAsia"/>
          <w:color w:val="000000"/>
          <w:kern w:val="0"/>
          <w:sz w:val="22"/>
          <w:szCs w:val="22"/>
        </w:rPr>
        <w:t>、</w:t>
      </w:r>
      <w:r w:rsidRPr="002E1315">
        <w:rPr>
          <w:rFonts w:ascii="UD デジタル 教科書体 N" w:eastAsia="UD デジタル 教科書体 N" w:hAnsi="Times New Roman" w:cs="ＭＳ 明朝" w:hint="eastAsia"/>
          <w:bCs/>
          <w:color w:val="000000"/>
          <w:kern w:val="0"/>
          <w:sz w:val="22"/>
          <w:szCs w:val="22"/>
        </w:rPr>
        <w:t>資料２</w:t>
      </w:r>
      <w:r w:rsidRPr="002E1315">
        <w:rPr>
          <w:rFonts w:ascii="UD デジタル 教科書体 N" w:eastAsia="UD デジタル 教科書体 N" w:hAnsi="Times New Roman" w:cs="ＭＳ 明朝" w:hint="eastAsia"/>
          <w:color w:val="000000"/>
          <w:kern w:val="0"/>
          <w:sz w:val="22"/>
          <w:szCs w:val="22"/>
        </w:rPr>
        <w:t>のと</w:t>
      </w:r>
      <w:r w:rsidRPr="002150D1">
        <w:rPr>
          <w:rFonts w:ascii="UD デジタル 教科書体 N" w:eastAsia="UD デジタル 教科書体 N" w:hAnsi="Times New Roman" w:cs="ＭＳ 明朝" w:hint="eastAsia"/>
          <w:color w:val="000000"/>
          <w:kern w:val="0"/>
          <w:sz w:val="22"/>
          <w:szCs w:val="22"/>
        </w:rPr>
        <w:t xml:space="preserve">おりである。   </w:t>
      </w:r>
    </w:p>
    <w:p w14:paraId="3C001DEB"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（２）展示ギャラリーの教育文化的利用</w:t>
      </w:r>
    </w:p>
    <w:p w14:paraId="6B88878D" w14:textId="064CAF14"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w:t>
      </w:r>
      <w:r w:rsidR="00BA3EFC" w:rsidRPr="002150D1">
        <w:rPr>
          <w:rFonts w:ascii="UD デジタル 教科書体 N" w:eastAsia="UD デジタル 教科書体 N" w:hAnsi="Times New Roman" w:cs="ＭＳ 明朝" w:hint="eastAsia"/>
          <w:color w:val="000000"/>
          <w:kern w:val="0"/>
          <w:sz w:val="22"/>
          <w:szCs w:val="22"/>
        </w:rPr>
        <w:t xml:space="preserve"> </w:t>
      </w:r>
      <w:r w:rsidRPr="002150D1">
        <w:rPr>
          <w:rFonts w:ascii="UD デジタル 教科書体 N" w:eastAsia="UD デジタル 教科書体 N" w:hAnsi="Times New Roman" w:cs="ＭＳ 明朝" w:hint="eastAsia"/>
          <w:color w:val="000000"/>
          <w:kern w:val="0"/>
          <w:sz w:val="22"/>
          <w:szCs w:val="22"/>
        </w:rPr>
        <w:t>１階及び地階の壁面を美術作品等の「展示ギャラリー」として提供した。</w:t>
      </w:r>
    </w:p>
    <w:p w14:paraId="6FC51B7D" w14:textId="66BE5856" w:rsidR="00096DCC" w:rsidRPr="002150D1" w:rsidRDefault="00096DCC" w:rsidP="00BA3EFC">
      <w:pPr>
        <w:overflowPunct w:val="0"/>
        <w:adjustRightInd w:val="0"/>
        <w:ind w:leftChars="200" w:left="4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児童・生徒作品を最優先とし、その他の応募者は、抽選で展示を行う形式を実施している。教育関係者を優先しつつ、一般の応募者にも広く提供し、児童・生徒作品</w:t>
      </w:r>
      <w:r w:rsidR="00F479E5" w:rsidRPr="00F479E5">
        <w:rPr>
          <w:rFonts w:ascii="UD デジタル 教科書体 N" w:eastAsia="UD デジタル 教科書体 N" w:hAnsi="Times New Roman" w:cs="ＭＳ 明朝" w:hint="eastAsia"/>
          <w:color w:val="000000"/>
          <w:kern w:val="0"/>
          <w:sz w:val="22"/>
          <w:szCs w:val="22"/>
        </w:rPr>
        <w:t>１１</w:t>
      </w:r>
      <w:r w:rsidRPr="00F479E5">
        <w:rPr>
          <w:rFonts w:ascii="UD デジタル 教科書体 N" w:eastAsia="UD デジタル 教科書体 N" w:hAnsi="Times New Roman" w:cs="ＭＳ 明朝" w:hint="eastAsia"/>
          <w:color w:val="000000"/>
          <w:kern w:val="0"/>
          <w:sz w:val="22"/>
          <w:szCs w:val="22"/>
        </w:rPr>
        <w:t>組、入居団体４組、教育関係者</w:t>
      </w:r>
      <w:r w:rsidR="00F479E5" w:rsidRPr="00F479E5">
        <w:rPr>
          <w:rFonts w:ascii="UD デジタル 教科書体 N" w:eastAsia="UD デジタル 教科書体 N" w:hAnsi="Times New Roman" w:cs="ＭＳ 明朝" w:hint="eastAsia"/>
          <w:color w:val="000000"/>
          <w:kern w:val="0"/>
          <w:sz w:val="22"/>
          <w:szCs w:val="22"/>
        </w:rPr>
        <w:t>７</w:t>
      </w:r>
      <w:r w:rsidRPr="00F479E5">
        <w:rPr>
          <w:rFonts w:ascii="UD デジタル 教科書体 N" w:eastAsia="UD デジタル 教科書体 N" w:hAnsi="Times New Roman" w:cs="ＭＳ 明朝" w:hint="eastAsia"/>
          <w:color w:val="000000"/>
          <w:kern w:val="0"/>
          <w:sz w:val="22"/>
          <w:szCs w:val="22"/>
        </w:rPr>
        <w:t>組、一般の方</w:t>
      </w:r>
      <w:r w:rsidR="00F479E5" w:rsidRPr="00F479E5">
        <w:rPr>
          <w:rFonts w:ascii="UD デジタル 教科書体 N" w:eastAsia="UD デジタル 教科書体 N" w:hAnsi="Times New Roman" w:cs="ＭＳ 明朝" w:hint="eastAsia"/>
          <w:color w:val="000000"/>
          <w:kern w:val="0"/>
          <w:sz w:val="22"/>
          <w:szCs w:val="22"/>
        </w:rPr>
        <w:t>１４</w:t>
      </w:r>
      <w:r w:rsidRPr="00F479E5">
        <w:rPr>
          <w:rFonts w:ascii="UD デジタル 教科書体 N" w:eastAsia="UD デジタル 教科書体 N" w:hAnsi="Times New Roman" w:cs="ＭＳ 明朝" w:hint="eastAsia"/>
          <w:color w:val="000000"/>
          <w:kern w:val="0"/>
          <w:sz w:val="22"/>
          <w:szCs w:val="22"/>
        </w:rPr>
        <w:t>組の展示</w:t>
      </w:r>
      <w:r w:rsidRPr="002150D1">
        <w:rPr>
          <w:rFonts w:ascii="UD デジタル 教科書体 N" w:eastAsia="UD デジタル 教科書体 N" w:hAnsi="Times New Roman" w:cs="ＭＳ 明朝" w:hint="eastAsia"/>
          <w:color w:val="000000"/>
          <w:kern w:val="0"/>
          <w:sz w:val="22"/>
          <w:szCs w:val="22"/>
        </w:rPr>
        <w:t>が行われた。</w:t>
      </w:r>
    </w:p>
    <w:p w14:paraId="77BC8092" w14:textId="133EFD7E" w:rsidR="00096DCC" w:rsidRPr="002E1315" w:rsidRDefault="00096DCC" w:rsidP="00BA3EF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ギャラリーの展示実績は、</w:t>
      </w:r>
      <w:r w:rsidRPr="002E1315">
        <w:rPr>
          <w:rFonts w:ascii="UD デジタル 教科書体 N" w:eastAsia="UD デジタル 教科書体 N" w:hAnsi="Times New Roman" w:cs="ＭＳ 明朝" w:hint="eastAsia"/>
          <w:color w:val="000000"/>
          <w:kern w:val="0"/>
          <w:sz w:val="22"/>
          <w:szCs w:val="22"/>
        </w:rPr>
        <w:t>資料３の様な状況である。</w:t>
      </w:r>
    </w:p>
    <w:p w14:paraId="159D4C1D"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E1315">
        <w:rPr>
          <w:rFonts w:ascii="UD デジタル 教科書体 N" w:eastAsia="UD デジタル 教科書体 N" w:hAnsi="Times New Roman" w:cs="ＭＳ 明朝" w:hint="eastAsia"/>
          <w:color w:val="000000"/>
          <w:kern w:val="0"/>
          <w:sz w:val="22"/>
          <w:szCs w:val="22"/>
        </w:rPr>
        <w:t>（３）ギャラリーコンサートの実施</w:t>
      </w:r>
    </w:p>
    <w:p w14:paraId="4E7DBDBD" w14:textId="77777777" w:rsidR="00096DCC" w:rsidRPr="002150D1" w:rsidRDefault="00096DCC" w:rsidP="00BA3EFC">
      <w:pPr>
        <w:overflowPunct w:val="0"/>
        <w:adjustRightInd w:val="0"/>
        <w:ind w:leftChars="200" w:left="420" w:firstLineChars="100" w:firstLine="220"/>
        <w:textAlignment w:val="baseline"/>
        <w:rPr>
          <w:rFonts w:ascii="UD デジタル 教科書体 N" w:eastAsia="UD デジタル 教科書体 N" w:hAnsi="Times New Roman" w:cs="ＭＳ 明朝"/>
          <w:bCs/>
          <w:color w:val="000000"/>
          <w:kern w:val="0"/>
          <w:sz w:val="22"/>
          <w:szCs w:val="22"/>
        </w:rPr>
      </w:pPr>
      <w:r w:rsidRPr="002150D1">
        <w:rPr>
          <w:rFonts w:ascii="UD デジタル 教科書体 N" w:eastAsia="UD デジタル 教科書体 N" w:hAnsi="Times New Roman" w:cs="ＭＳ 明朝" w:hint="eastAsia"/>
          <w:bCs/>
          <w:color w:val="000000"/>
          <w:kern w:val="0"/>
          <w:sz w:val="22"/>
          <w:szCs w:val="22"/>
        </w:rPr>
        <w:t>ギャラリーの吹き抜け部分をステージとして、教育支援・学校支援・会館活性化・地域貢献のために、演奏会を下のように実施した。</w:t>
      </w:r>
    </w:p>
    <w:p w14:paraId="3536EE1B" w14:textId="77777777" w:rsidR="004A0B35" w:rsidRPr="004A0B35" w:rsidRDefault="004A0B35" w:rsidP="004A0B35">
      <w:pPr>
        <w:overflowPunct w:val="0"/>
        <w:adjustRightInd w:val="0"/>
        <w:ind w:firstLineChars="100" w:firstLine="22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t>７月２３日（水）サマーコンサートⅠ（清水南高校芸術科　ピアノ・器楽・声楽）</w:t>
      </w:r>
    </w:p>
    <w:p w14:paraId="17594B17" w14:textId="77777777" w:rsidR="004A0B35" w:rsidRPr="004A0B35" w:rsidRDefault="004A0B35" w:rsidP="004A0B35">
      <w:pPr>
        <w:overflowPunct w:val="0"/>
        <w:adjustRightInd w:val="0"/>
        <w:ind w:firstLineChars="100" w:firstLine="22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t>８月２１日（木）サマーコンサートⅡ（伊東市少年少女合唱団　合唱アンサンブル）</w:t>
      </w:r>
    </w:p>
    <w:p w14:paraId="57A27D8E" w14:textId="77777777" w:rsidR="004A0B35" w:rsidRPr="004A0B35" w:rsidRDefault="004A0B35" w:rsidP="004A0B35">
      <w:pPr>
        <w:overflowPunct w:val="0"/>
        <w:adjustRightInd w:val="0"/>
        <w:ind w:firstLineChars="100" w:firstLine="22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lastRenderedPageBreak/>
        <w:t>８月２８日（木）サマーコンサートⅢ（静大教育学部音楽科学生　ピアノ・フルート）</w:t>
      </w:r>
    </w:p>
    <w:p w14:paraId="0FB7A660" w14:textId="7404A404" w:rsidR="004A0B35" w:rsidRPr="004A0B35" w:rsidRDefault="004A0B35" w:rsidP="004A0B35">
      <w:pPr>
        <w:overflowPunct w:val="0"/>
        <w:adjustRightInd w:val="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t>１２月　１日（月）クリスマスコンサートⅠ（八木日出恵　エレクトーン）</w:t>
      </w:r>
    </w:p>
    <w:p w14:paraId="13767909" w14:textId="510D1FD0" w:rsidR="004A0B35" w:rsidRPr="004A0B35" w:rsidRDefault="004A0B35" w:rsidP="004A0B35">
      <w:pPr>
        <w:overflowPunct w:val="0"/>
        <w:adjustRightInd w:val="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t>１２月２２日（月）クリスマスコンサートⅡ（浜松市少年少女合唱団）</w:t>
      </w:r>
    </w:p>
    <w:p w14:paraId="430DFEAC" w14:textId="7A2D44E0" w:rsidR="004A0B35" w:rsidRPr="004A0B35" w:rsidRDefault="004A0B35" w:rsidP="004A0B35">
      <w:pPr>
        <w:overflowPunct w:val="0"/>
        <w:adjustRightInd w:val="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t xml:space="preserve">　３月２４日（火）スプリングコンサートⅠ（清水南高校芸術科）</w:t>
      </w:r>
    </w:p>
    <w:p w14:paraId="7F46D89B" w14:textId="77777777" w:rsidR="004A0B35" w:rsidRDefault="004A0B35" w:rsidP="004A0B35">
      <w:pPr>
        <w:overflowPunct w:val="0"/>
        <w:adjustRightInd w:val="0"/>
        <w:textAlignment w:val="baseline"/>
        <w:rPr>
          <w:rFonts w:ascii="UD デジタル 教科書体 N" w:eastAsia="UD デジタル 教科書体 N" w:hAnsi="Times New Roman" w:cs="ＭＳ 明朝"/>
          <w:bCs/>
          <w:color w:val="000000"/>
          <w:kern w:val="0"/>
          <w:sz w:val="22"/>
          <w:szCs w:val="22"/>
        </w:rPr>
      </w:pPr>
      <w:r w:rsidRPr="004A0B35">
        <w:rPr>
          <w:rFonts w:ascii="UD デジタル 教科書体 N" w:eastAsia="UD デジタル 教科書体 N" w:hAnsi="Times New Roman" w:cs="ＭＳ 明朝" w:hint="eastAsia"/>
          <w:bCs/>
          <w:color w:val="000000"/>
          <w:kern w:val="0"/>
          <w:sz w:val="22"/>
          <w:szCs w:val="22"/>
        </w:rPr>
        <w:t xml:space="preserve">　３月３０日（月）スプリングコンサートⅡ（島田市少年少女合唱団）</w:t>
      </w:r>
    </w:p>
    <w:p w14:paraId="09AB8D56" w14:textId="68361EC2" w:rsidR="00096DCC" w:rsidRPr="002150D1" w:rsidRDefault="00096DCC" w:rsidP="004A0B35">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（４）教育関係諸団体に対する助成</w:t>
      </w:r>
    </w:p>
    <w:p w14:paraId="1559C65B" w14:textId="336C30C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w:t>
      </w:r>
      <w:r w:rsidR="00BA3EFC" w:rsidRPr="002150D1">
        <w:rPr>
          <w:rFonts w:ascii="UD デジタル 教科書体 N" w:eastAsia="UD デジタル 教科書体 N" w:hAnsi="Times New Roman" w:cs="ＭＳ 明朝" w:hint="eastAsia"/>
          <w:color w:val="000000"/>
          <w:kern w:val="0"/>
          <w:sz w:val="22"/>
          <w:szCs w:val="22"/>
        </w:rPr>
        <w:t xml:space="preserve"> </w:t>
      </w:r>
      <w:r w:rsidRPr="00F55654">
        <w:rPr>
          <w:rFonts w:ascii="UD デジタル 教科書体 N" w:eastAsia="UD デジタル 教科書体 N" w:hAnsi="Times New Roman" w:cs="ＭＳ 明朝" w:hint="eastAsia"/>
          <w:color w:val="000000"/>
          <w:kern w:val="0"/>
          <w:sz w:val="22"/>
          <w:szCs w:val="22"/>
        </w:rPr>
        <w:t>第</w:t>
      </w:r>
      <w:r w:rsidR="004A0B35" w:rsidRPr="00F55654">
        <w:rPr>
          <w:rFonts w:ascii="UD デジタル 教科書体 N" w:eastAsia="UD デジタル 教科書体 N" w:hAnsi="Times New Roman" w:cs="ＭＳ 明朝" w:hint="eastAsia"/>
          <w:color w:val="000000"/>
          <w:kern w:val="0"/>
          <w:sz w:val="22"/>
          <w:szCs w:val="22"/>
        </w:rPr>
        <w:t>７３</w:t>
      </w:r>
      <w:r w:rsidRPr="00F55654">
        <w:rPr>
          <w:rFonts w:ascii="UD デジタル 教科書体 N" w:eastAsia="UD デジタル 教科書体 N" w:hAnsi="Times New Roman" w:cs="ＭＳ 明朝" w:hint="eastAsia"/>
          <w:color w:val="000000"/>
          <w:kern w:val="0"/>
          <w:sz w:val="22"/>
          <w:szCs w:val="22"/>
        </w:rPr>
        <w:t>回静岡県統計グラフコンクールに静岡県教育会館理事長賞を設置した。</w:t>
      </w:r>
    </w:p>
    <w:p w14:paraId="301B47AF"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p>
    <w:p w14:paraId="2199C803"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b/>
          <w:bCs/>
          <w:color w:val="000000"/>
          <w:kern w:val="0"/>
          <w:sz w:val="22"/>
          <w:szCs w:val="22"/>
        </w:rPr>
        <w:t>３　その他の事業（定款第４条３号）</w:t>
      </w:r>
    </w:p>
    <w:p w14:paraId="239AE0DA"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（１）教育図書コーナーの管理運営</w:t>
      </w:r>
    </w:p>
    <w:p w14:paraId="07B0C2CC" w14:textId="3BDCDEDD" w:rsidR="00096DCC" w:rsidRPr="002150D1" w:rsidRDefault="00096DCC" w:rsidP="00BA3EFC">
      <w:pPr>
        <w:overflowPunct w:val="0"/>
        <w:adjustRightInd w:val="0"/>
        <w:ind w:left="440" w:hangingChars="200" w:hanging="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w:t>
      </w:r>
      <w:r w:rsidR="00BA3EFC" w:rsidRPr="002150D1">
        <w:rPr>
          <w:rFonts w:ascii="UD デジタル 教科書体 N" w:eastAsia="UD デジタル 教科書体 N" w:hAnsi="Times New Roman" w:cs="ＭＳ 明朝" w:hint="eastAsia"/>
          <w:color w:val="000000"/>
          <w:kern w:val="0"/>
          <w:sz w:val="22"/>
          <w:szCs w:val="22"/>
        </w:rPr>
        <w:t xml:space="preserve"> </w:t>
      </w:r>
      <w:r w:rsidRPr="002150D1">
        <w:rPr>
          <w:rFonts w:ascii="UD デジタル 教科書体 N" w:eastAsia="UD デジタル 教科書体 N" w:hAnsi="Times New Roman" w:cs="ＭＳ 明朝" w:hint="eastAsia"/>
          <w:color w:val="000000"/>
          <w:kern w:val="0"/>
          <w:sz w:val="22"/>
          <w:szCs w:val="22"/>
        </w:rPr>
        <w:t>教育会館図書コーナーを整備し、県内教育関係者が出版した図書の収集に努め、令和</w:t>
      </w:r>
      <w:r w:rsidR="004A0B35">
        <w:rPr>
          <w:rFonts w:ascii="UD デジタル 教科書体 N" w:eastAsia="UD デジタル 教科書体 N" w:hAnsi="Times New Roman" w:cs="ＭＳ 明朝" w:hint="eastAsia"/>
          <w:color w:val="000000"/>
          <w:kern w:val="0"/>
          <w:sz w:val="22"/>
          <w:szCs w:val="22"/>
        </w:rPr>
        <w:t>７</w:t>
      </w:r>
      <w:r w:rsidRPr="002150D1">
        <w:rPr>
          <w:rFonts w:ascii="UD デジタル 教科書体 N" w:eastAsia="UD デジタル 教科書体 N" w:hAnsi="Times New Roman" w:cs="ＭＳ 明朝" w:hint="eastAsia"/>
          <w:color w:val="000000"/>
          <w:kern w:val="0"/>
          <w:sz w:val="22"/>
          <w:szCs w:val="22"/>
        </w:rPr>
        <w:t>年度中に</w:t>
      </w:r>
      <w:r w:rsidR="004A0B35">
        <w:rPr>
          <w:rFonts w:ascii="UD デジタル 教科書体 N" w:eastAsia="UD デジタル 教科書体 N" w:hAnsi="Times New Roman" w:cs="ＭＳ 明朝" w:hint="eastAsia"/>
          <w:color w:val="000000"/>
          <w:kern w:val="0"/>
          <w:sz w:val="22"/>
          <w:szCs w:val="22"/>
        </w:rPr>
        <w:t>２</w:t>
      </w:r>
      <w:r w:rsidRPr="002150D1">
        <w:rPr>
          <w:rFonts w:ascii="UD デジタル 教科書体 N" w:eastAsia="UD デジタル 教科書体 N" w:hAnsi="Times New Roman" w:cs="ＭＳ 明朝" w:hint="eastAsia"/>
          <w:color w:val="000000"/>
          <w:kern w:val="0"/>
          <w:sz w:val="22"/>
          <w:szCs w:val="22"/>
        </w:rPr>
        <w:t>冊（計８６</w:t>
      </w:r>
      <w:r w:rsidR="004A0B35">
        <w:rPr>
          <w:rFonts w:ascii="UD デジタル 教科書体 N" w:eastAsia="UD デジタル 教科書体 N" w:hAnsi="Times New Roman" w:cs="ＭＳ 明朝" w:hint="eastAsia"/>
          <w:color w:val="000000"/>
          <w:kern w:val="0"/>
          <w:sz w:val="22"/>
          <w:szCs w:val="22"/>
        </w:rPr>
        <w:t>７</w:t>
      </w:r>
      <w:r w:rsidRPr="002150D1">
        <w:rPr>
          <w:rFonts w:ascii="UD デジタル 教科書体 N" w:eastAsia="UD デジタル 教科書体 N" w:hAnsi="Times New Roman" w:cs="ＭＳ 明朝" w:hint="eastAsia"/>
          <w:color w:val="000000"/>
          <w:kern w:val="0"/>
          <w:sz w:val="22"/>
          <w:szCs w:val="22"/>
        </w:rPr>
        <w:t>冊）の寄贈を受けた。令和４年度より、必要に応じ、貸し出しも行うこととし</w:t>
      </w:r>
      <w:r w:rsidR="006433A0">
        <w:rPr>
          <w:rFonts w:ascii="UD デジタル 教科書体 N" w:eastAsia="UD デジタル 教科書体 N" w:hAnsi="Times New Roman" w:cs="ＭＳ 明朝" w:hint="eastAsia"/>
          <w:color w:val="000000"/>
          <w:kern w:val="0"/>
          <w:sz w:val="22"/>
          <w:szCs w:val="22"/>
        </w:rPr>
        <w:t>ている</w:t>
      </w:r>
      <w:r w:rsidRPr="002150D1">
        <w:rPr>
          <w:rFonts w:ascii="UD デジタル 教科書体 N" w:eastAsia="UD デジタル 教科書体 N" w:hAnsi="Times New Roman" w:cs="ＭＳ 明朝" w:hint="eastAsia"/>
          <w:color w:val="000000"/>
          <w:kern w:val="0"/>
          <w:sz w:val="22"/>
          <w:szCs w:val="22"/>
        </w:rPr>
        <w:t>。</w:t>
      </w:r>
    </w:p>
    <w:p w14:paraId="232DB70C"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（２）会館だよりの発行、教育会館ホームページの更新</w:t>
      </w:r>
    </w:p>
    <w:p w14:paraId="2BD3FDE9" w14:textId="77777777" w:rsidR="00096DCC" w:rsidRPr="002150D1" w:rsidRDefault="00096DCC" w:rsidP="00BA3EFC">
      <w:pPr>
        <w:overflowPunct w:val="0"/>
        <w:adjustRightInd w:val="0"/>
        <w:ind w:leftChars="200" w:left="42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「会館だより」を７月１日に発行し、誰にでも、随時最新の情報が分かるようにホームページの内容の充実を図った。</w:t>
      </w:r>
    </w:p>
    <w:p w14:paraId="7EC0901C" w14:textId="15DDFCAD" w:rsidR="00096DCC" w:rsidRPr="002150D1" w:rsidRDefault="00096DCC" w:rsidP="00BA3EFC">
      <w:pPr>
        <w:overflowPunct w:val="0"/>
        <w:adjustRightInd w:val="0"/>
        <w:ind w:firstLineChars="200" w:firstLine="44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（HPアクセス数 令和</w:t>
      </w:r>
      <w:r w:rsidR="004A0B35">
        <w:rPr>
          <w:rFonts w:ascii="UD デジタル 教科書体 N" w:eastAsia="UD デジタル 教科書体 N" w:hAnsi="Times New Roman" w:cs="ＭＳ 明朝" w:hint="eastAsia"/>
          <w:color w:val="000000"/>
          <w:kern w:val="0"/>
          <w:sz w:val="22"/>
          <w:szCs w:val="22"/>
        </w:rPr>
        <w:t>７</w:t>
      </w:r>
      <w:r w:rsidRPr="002150D1">
        <w:rPr>
          <w:rFonts w:ascii="UD デジタル 教科書体 N" w:eastAsia="UD デジタル 教科書体 N" w:hAnsi="Times New Roman" w:cs="ＭＳ 明朝" w:hint="eastAsia"/>
          <w:color w:val="000000"/>
          <w:kern w:val="0"/>
          <w:sz w:val="22"/>
          <w:szCs w:val="22"/>
        </w:rPr>
        <w:t>年度１</w:t>
      </w:r>
      <w:r w:rsidR="004A0B35">
        <w:rPr>
          <w:rFonts w:ascii="UD デジタル 教科書体 N" w:eastAsia="UD デジタル 教科書体 N" w:hAnsi="Times New Roman" w:cs="ＭＳ 明朝" w:hint="eastAsia"/>
          <w:color w:val="000000"/>
          <w:kern w:val="0"/>
          <w:sz w:val="22"/>
          <w:szCs w:val="22"/>
        </w:rPr>
        <w:t>６</w:t>
      </w:r>
      <w:r w:rsidRPr="002150D1">
        <w:rPr>
          <w:rFonts w:ascii="UD デジタル 教科書体 N" w:eastAsia="UD デジタル 教科書体 N" w:hAnsi="Times New Roman" w:cs="ＭＳ 明朝" w:hint="eastAsia"/>
          <w:color w:val="000000"/>
          <w:kern w:val="0"/>
          <w:sz w:val="22"/>
          <w:szCs w:val="22"/>
        </w:rPr>
        <w:t>，</w:t>
      </w:r>
      <w:r w:rsidR="004A0B35">
        <w:rPr>
          <w:rFonts w:ascii="UD デジタル 教科書体 N" w:eastAsia="UD デジタル 教科書体 N" w:hAnsi="Times New Roman" w:cs="ＭＳ 明朝" w:hint="eastAsia"/>
          <w:color w:val="000000"/>
          <w:kern w:val="0"/>
          <w:sz w:val="22"/>
          <w:szCs w:val="22"/>
        </w:rPr>
        <w:t>１５８</w:t>
      </w:r>
      <w:r w:rsidRPr="002150D1">
        <w:rPr>
          <w:rFonts w:ascii="UD デジタル 教科書体 N" w:eastAsia="UD デジタル 教科書体 N" w:hAnsi="Times New Roman" w:cs="ＭＳ 明朝" w:hint="eastAsia"/>
          <w:color w:val="000000"/>
          <w:kern w:val="0"/>
          <w:sz w:val="22"/>
          <w:szCs w:val="22"/>
        </w:rPr>
        <w:t>回　延べ回数２</w:t>
      </w:r>
      <w:r w:rsidR="004A0B35">
        <w:rPr>
          <w:rFonts w:ascii="UD デジタル 教科書体 N" w:eastAsia="UD デジタル 教科書体 N" w:hAnsi="Times New Roman" w:cs="ＭＳ 明朝" w:hint="eastAsia"/>
          <w:color w:val="000000"/>
          <w:kern w:val="0"/>
          <w:sz w:val="22"/>
          <w:szCs w:val="22"/>
        </w:rPr>
        <w:t>８５,４９９</w:t>
      </w:r>
      <w:r w:rsidRPr="002150D1">
        <w:rPr>
          <w:rFonts w:ascii="UD デジタル 教科書体 N" w:eastAsia="UD デジタル 教科書体 N" w:hAnsi="Times New Roman" w:cs="ＭＳ 明朝" w:hint="eastAsia"/>
          <w:color w:val="000000"/>
          <w:kern w:val="0"/>
          <w:sz w:val="22"/>
          <w:szCs w:val="22"/>
        </w:rPr>
        <w:t>回）</w:t>
      </w:r>
    </w:p>
    <w:p w14:paraId="3C65726A"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（３）教育関係諸団体の連絡・調整</w:t>
      </w:r>
    </w:p>
    <w:p w14:paraId="1AE32A3F" w14:textId="77777777" w:rsidR="00096DCC" w:rsidRPr="002150D1" w:rsidRDefault="00096DCC" w:rsidP="00BA3EFC">
      <w:pPr>
        <w:overflowPunct w:val="0"/>
        <w:adjustRightInd w:val="0"/>
        <w:ind w:firstLineChars="300" w:firstLine="66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各団体代表者による連絡会を定期的に開催し、団体間の連絡融和を図った。</w:t>
      </w:r>
    </w:p>
    <w:p w14:paraId="17D86F48" w14:textId="77777777" w:rsidR="00096DCC" w:rsidRPr="002150D1" w:rsidRDefault="00096DCC" w:rsidP="00BA3EFC">
      <w:pPr>
        <w:overflowPunct w:val="0"/>
        <w:adjustRightInd w:val="0"/>
        <w:ind w:firstLineChars="300" w:firstLine="66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color w:val="000000"/>
          <w:kern w:val="0"/>
          <w:sz w:val="22"/>
          <w:szCs w:val="22"/>
          <w:lang w:eastAsia="zh-TW"/>
        </w:rPr>
        <w:t xml:space="preserve">教育会館連絡会　　　年２回 7/1,2/5実施　</w:t>
      </w:r>
    </w:p>
    <w:p w14:paraId="6531E011" w14:textId="51E54DB5"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lang w:eastAsia="zh-TW"/>
        </w:rPr>
      </w:pPr>
      <w:r w:rsidRPr="002150D1">
        <w:rPr>
          <w:rFonts w:ascii="UD デジタル 教科書体 N" w:eastAsia="UD デジタル 教科書体 N" w:hAnsi="Times New Roman" w:cs="ＭＳ 明朝" w:hint="eastAsia"/>
          <w:color w:val="000000"/>
          <w:kern w:val="0"/>
          <w:sz w:val="22"/>
          <w:szCs w:val="22"/>
          <w:lang w:eastAsia="zh-TW"/>
        </w:rPr>
        <w:t xml:space="preserve">      会館親和会担当者会　年２回 4/</w:t>
      </w:r>
      <w:r w:rsidR="00F479E5">
        <w:rPr>
          <w:rFonts w:ascii="UD デジタル 教科書体 N" w:eastAsia="UD デジタル 教科書体 N" w:hAnsi="Times New Roman" w:cs="ＭＳ 明朝" w:hint="eastAsia"/>
          <w:color w:val="000000"/>
          <w:kern w:val="0"/>
          <w:sz w:val="22"/>
          <w:szCs w:val="22"/>
          <w:lang w:eastAsia="zh-TW"/>
        </w:rPr>
        <w:t>3</w:t>
      </w:r>
      <w:r w:rsidRPr="002150D1">
        <w:rPr>
          <w:rFonts w:ascii="UD デジタル 教科書体 N" w:eastAsia="UD デジタル 教科書体 N" w:hAnsi="Times New Roman" w:cs="ＭＳ 明朝" w:hint="eastAsia"/>
          <w:color w:val="000000"/>
          <w:kern w:val="0"/>
          <w:sz w:val="22"/>
          <w:szCs w:val="22"/>
          <w:lang w:eastAsia="zh-TW"/>
        </w:rPr>
        <w:t>,12/</w:t>
      </w:r>
      <w:r w:rsidR="00F479E5">
        <w:rPr>
          <w:rFonts w:ascii="UD デジタル 教科書体 N" w:eastAsia="UD デジタル 教科書体 N" w:hAnsi="Times New Roman" w:cs="ＭＳ 明朝" w:hint="eastAsia"/>
          <w:color w:val="000000"/>
          <w:kern w:val="0"/>
          <w:sz w:val="22"/>
          <w:szCs w:val="22"/>
          <w:lang w:eastAsia="zh-TW"/>
        </w:rPr>
        <w:t>2</w:t>
      </w:r>
      <w:r w:rsidRPr="002150D1">
        <w:rPr>
          <w:rFonts w:ascii="UD デジタル 教科書体 N" w:eastAsia="UD デジタル 教科書体 N" w:hAnsi="Times New Roman" w:cs="ＭＳ 明朝" w:hint="eastAsia"/>
          <w:color w:val="000000"/>
          <w:kern w:val="0"/>
          <w:sz w:val="22"/>
          <w:szCs w:val="22"/>
          <w:lang w:eastAsia="zh-TW"/>
        </w:rPr>
        <w:t>実施</w:t>
      </w:r>
    </w:p>
    <w:p w14:paraId="456DCDE2" w14:textId="77777777" w:rsidR="00096DCC" w:rsidRPr="002150D1" w:rsidRDefault="00096DCC" w:rsidP="00BA3EFC">
      <w:pPr>
        <w:overflowPunct w:val="0"/>
        <w:adjustRightInd w:val="0"/>
        <w:ind w:firstLineChars="300" w:firstLine="66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会長・副会長・世話人・・・連絡調整の円滑化</w:t>
      </w:r>
    </w:p>
    <w:p w14:paraId="20802B8C"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 xml:space="preserve">　　　教育関係団体勤務職員親睦会の開催・・・（年３回計画　実施３回）</w:t>
      </w:r>
    </w:p>
    <w:p w14:paraId="70136888" w14:textId="77777777" w:rsidR="00096DCC" w:rsidRPr="002150D1" w:rsidRDefault="00096DCC" w:rsidP="00096DCC">
      <w:pPr>
        <w:overflowPunct w:val="0"/>
        <w:adjustRightInd w:val="0"/>
        <w:textAlignment w:val="baseline"/>
        <w:rPr>
          <w:rFonts w:ascii="UD デジタル 教科書体 N" w:eastAsia="UD デジタル 教科書体 N" w:hAnsi="Times New Roman" w:cs="ＭＳ 明朝"/>
          <w:b/>
          <w:bCs/>
          <w:color w:val="000000"/>
          <w:kern w:val="0"/>
          <w:sz w:val="22"/>
          <w:szCs w:val="22"/>
        </w:rPr>
      </w:pPr>
      <w:r w:rsidRPr="002150D1">
        <w:rPr>
          <w:rFonts w:ascii="UD デジタル 教科書体 N" w:eastAsia="UD デジタル 教科書体 N" w:hAnsi="Times New Roman" w:cs="ＭＳ 明朝" w:hint="eastAsia"/>
          <w:color w:val="000000"/>
          <w:kern w:val="0"/>
          <w:sz w:val="22"/>
          <w:szCs w:val="22"/>
        </w:rPr>
        <w:t>（４）郵券・ジュース類の販売</w:t>
      </w:r>
    </w:p>
    <w:bookmarkEnd w:id="0"/>
    <w:p w14:paraId="339E1EF8" w14:textId="77777777" w:rsidR="00096DCC" w:rsidRPr="00EF0DB6" w:rsidRDefault="00096DCC" w:rsidP="00096DCC">
      <w:pPr>
        <w:overflowPunct w:val="0"/>
        <w:adjustRightInd w:val="0"/>
        <w:textAlignment w:val="baseline"/>
        <w:rPr>
          <w:rFonts w:ascii="UD デジタル 教科書体 N" w:eastAsia="UD デジタル 教科書体 N" w:hAnsi="Times New Roman" w:cs="ＭＳ 明朝"/>
          <w:b/>
          <w:bCs/>
          <w:color w:val="000000"/>
          <w:kern w:val="0"/>
          <w:sz w:val="22"/>
          <w:szCs w:val="22"/>
        </w:rPr>
      </w:pPr>
    </w:p>
    <w:p w14:paraId="30234268" w14:textId="77777777" w:rsidR="004B738D" w:rsidRPr="002150D1" w:rsidRDefault="004B738D" w:rsidP="004B738D">
      <w:pPr>
        <w:overflowPunct w:val="0"/>
        <w:adjustRightInd w:val="0"/>
        <w:textAlignment w:val="baseline"/>
        <w:rPr>
          <w:rFonts w:ascii="UD デジタル 教科書体 N" w:eastAsia="UD デジタル 教科書体 N"/>
          <w:color w:val="000000"/>
          <w:spacing w:val="12"/>
          <w:kern w:val="0"/>
          <w:sz w:val="22"/>
          <w:szCs w:val="22"/>
        </w:rPr>
      </w:pPr>
    </w:p>
    <w:p w14:paraId="53B74E32" w14:textId="77777777" w:rsidR="004B738D" w:rsidRPr="002150D1" w:rsidRDefault="004B738D" w:rsidP="004B738D">
      <w:pPr>
        <w:overflowPunct w:val="0"/>
        <w:adjustRightInd w:val="0"/>
        <w:textAlignment w:val="baseline"/>
        <w:rPr>
          <w:rFonts w:ascii="UD デジタル 教科書体 N" w:eastAsia="UD デジタル 教科書体 N"/>
          <w:color w:val="000000"/>
          <w:spacing w:val="12"/>
          <w:kern w:val="0"/>
          <w:sz w:val="22"/>
          <w:szCs w:val="22"/>
        </w:rPr>
      </w:pPr>
    </w:p>
    <w:p w14:paraId="46847302" w14:textId="3A3FB9C4" w:rsidR="001367E6" w:rsidRPr="002150D1" w:rsidRDefault="001367E6" w:rsidP="004B738D">
      <w:pPr>
        <w:ind w:left="880" w:hangingChars="400" w:hanging="880"/>
        <w:rPr>
          <w:rFonts w:ascii="UD デジタル 教科書体 N" w:eastAsia="UD デジタル 教科書体 N" w:cs="AR丸ゴシック体M"/>
          <w:b/>
          <w:bCs/>
          <w:color w:val="000000"/>
          <w:kern w:val="0"/>
          <w:sz w:val="22"/>
          <w:szCs w:val="22"/>
        </w:rPr>
      </w:pPr>
    </w:p>
    <w:sectPr w:rsidR="001367E6" w:rsidRPr="002150D1" w:rsidSect="0064211F">
      <w:footerReference w:type="default" r:id="rId7"/>
      <w:footerReference w:type="first" r:id="rId8"/>
      <w:pgSz w:w="11906" w:h="16838" w:code="9"/>
      <w:pgMar w:top="1418" w:right="1701" w:bottom="1418"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445BC" w14:textId="77777777" w:rsidR="003B6982" w:rsidRDefault="003B6982" w:rsidP="00F153F2">
      <w:r>
        <w:separator/>
      </w:r>
    </w:p>
  </w:endnote>
  <w:endnote w:type="continuationSeparator" w:id="0">
    <w:p w14:paraId="5DBAADC5" w14:textId="77777777" w:rsidR="003B6982" w:rsidRDefault="003B6982" w:rsidP="00F15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ＭＳ ゴシック"/>
    <w:panose1 w:val="020F0609000000000000"/>
    <w:charset w:val="80"/>
    <w:family w:val="modern"/>
    <w:pitch w:val="fixed"/>
    <w:sig w:usb0="80000283" w:usb1="28C76CFA"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336741"/>
      <w:docPartObj>
        <w:docPartGallery w:val="Page Numbers (Bottom of Page)"/>
        <w:docPartUnique/>
      </w:docPartObj>
    </w:sdtPr>
    <w:sdtContent>
      <w:p w14:paraId="78324B72" w14:textId="19F9E1FD" w:rsidR="0064211F" w:rsidRDefault="0064211F">
        <w:pPr>
          <w:pStyle w:val="a7"/>
          <w:jc w:val="center"/>
        </w:pPr>
        <w:r>
          <w:fldChar w:fldCharType="begin"/>
        </w:r>
        <w:r>
          <w:instrText>PAGE   \* MERGEFORMAT</w:instrText>
        </w:r>
        <w:r>
          <w:fldChar w:fldCharType="separate"/>
        </w:r>
        <w:r>
          <w:rPr>
            <w:lang w:val="ja-JP"/>
          </w:rPr>
          <w:t>2</w:t>
        </w:r>
        <w:r>
          <w:fldChar w:fldCharType="end"/>
        </w:r>
      </w:p>
    </w:sdtContent>
  </w:sdt>
  <w:p w14:paraId="759B92E8" w14:textId="77777777" w:rsidR="00F153F2" w:rsidRDefault="00F153F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48B0" w14:textId="796278FE" w:rsidR="0064211F" w:rsidRDefault="0064211F">
    <w:pPr>
      <w:pStyle w:val="a7"/>
      <w:jc w:val="center"/>
    </w:pPr>
  </w:p>
  <w:p w14:paraId="4F919E27" w14:textId="77777777" w:rsidR="0064211F" w:rsidRDefault="006421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D05F" w14:textId="77777777" w:rsidR="003B6982" w:rsidRDefault="003B6982" w:rsidP="00F153F2">
      <w:r>
        <w:separator/>
      </w:r>
    </w:p>
  </w:footnote>
  <w:footnote w:type="continuationSeparator" w:id="0">
    <w:p w14:paraId="14A56157" w14:textId="77777777" w:rsidR="003B6982" w:rsidRDefault="003B6982" w:rsidP="00F15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08C9"/>
    <w:multiLevelType w:val="hybridMultilevel"/>
    <w:tmpl w:val="386A930C"/>
    <w:lvl w:ilvl="0" w:tplc="F5100208">
      <w:start w:val="1"/>
      <w:numFmt w:val="decimalEnclosedCircle"/>
      <w:lvlText w:val="%1"/>
      <w:lvlJc w:val="left"/>
      <w:pPr>
        <w:ind w:left="284" w:hanging="360"/>
      </w:pPr>
      <w:rPr>
        <w:rFonts w:hint="default"/>
      </w:rPr>
    </w:lvl>
    <w:lvl w:ilvl="1" w:tplc="04090017" w:tentative="1">
      <w:start w:val="1"/>
      <w:numFmt w:val="aiueoFullWidth"/>
      <w:lvlText w:val="(%2)"/>
      <w:lvlJc w:val="left"/>
      <w:pPr>
        <w:ind w:left="804" w:hanging="440"/>
      </w:pPr>
    </w:lvl>
    <w:lvl w:ilvl="2" w:tplc="04090011" w:tentative="1">
      <w:start w:val="1"/>
      <w:numFmt w:val="decimalEnclosedCircle"/>
      <w:lvlText w:val="%3"/>
      <w:lvlJc w:val="left"/>
      <w:pPr>
        <w:ind w:left="1244" w:hanging="440"/>
      </w:pPr>
    </w:lvl>
    <w:lvl w:ilvl="3" w:tplc="0409000F" w:tentative="1">
      <w:start w:val="1"/>
      <w:numFmt w:val="decimal"/>
      <w:lvlText w:val="%4."/>
      <w:lvlJc w:val="left"/>
      <w:pPr>
        <w:ind w:left="1684" w:hanging="440"/>
      </w:pPr>
    </w:lvl>
    <w:lvl w:ilvl="4" w:tplc="04090017" w:tentative="1">
      <w:start w:val="1"/>
      <w:numFmt w:val="aiueoFullWidth"/>
      <w:lvlText w:val="(%5)"/>
      <w:lvlJc w:val="left"/>
      <w:pPr>
        <w:ind w:left="2124" w:hanging="440"/>
      </w:pPr>
    </w:lvl>
    <w:lvl w:ilvl="5" w:tplc="04090011" w:tentative="1">
      <w:start w:val="1"/>
      <w:numFmt w:val="decimalEnclosedCircle"/>
      <w:lvlText w:val="%6"/>
      <w:lvlJc w:val="left"/>
      <w:pPr>
        <w:ind w:left="2564" w:hanging="440"/>
      </w:pPr>
    </w:lvl>
    <w:lvl w:ilvl="6" w:tplc="0409000F" w:tentative="1">
      <w:start w:val="1"/>
      <w:numFmt w:val="decimal"/>
      <w:lvlText w:val="%7."/>
      <w:lvlJc w:val="left"/>
      <w:pPr>
        <w:ind w:left="3004" w:hanging="440"/>
      </w:pPr>
    </w:lvl>
    <w:lvl w:ilvl="7" w:tplc="04090017" w:tentative="1">
      <w:start w:val="1"/>
      <w:numFmt w:val="aiueoFullWidth"/>
      <w:lvlText w:val="(%8)"/>
      <w:lvlJc w:val="left"/>
      <w:pPr>
        <w:ind w:left="3444" w:hanging="440"/>
      </w:pPr>
    </w:lvl>
    <w:lvl w:ilvl="8" w:tplc="04090011" w:tentative="1">
      <w:start w:val="1"/>
      <w:numFmt w:val="decimalEnclosedCircle"/>
      <w:lvlText w:val="%9"/>
      <w:lvlJc w:val="left"/>
      <w:pPr>
        <w:ind w:left="3884" w:hanging="440"/>
      </w:pPr>
    </w:lvl>
  </w:abstractNum>
  <w:abstractNum w:abstractNumId="1" w15:restartNumberingAfterBreak="0">
    <w:nsid w:val="19434393"/>
    <w:multiLevelType w:val="hybridMultilevel"/>
    <w:tmpl w:val="E876A10A"/>
    <w:lvl w:ilvl="0" w:tplc="FFFFFFFF">
      <w:start w:val="1"/>
      <w:numFmt w:val="decimalEnclosedCircle"/>
      <w:lvlText w:val="%1"/>
      <w:lvlJc w:val="left"/>
      <w:pPr>
        <w:ind w:left="360" w:hanging="360"/>
      </w:pPr>
      <w:rPr>
        <w:rFonts w:ascii="UD デジタル 教科書体 N" w:eastAsia="UD デジタル 教科書体 N" w:hAnsi="Times New Roman" w:cs="ＭＳ 明朝"/>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C5067D7"/>
    <w:multiLevelType w:val="hybridMultilevel"/>
    <w:tmpl w:val="AC442812"/>
    <w:lvl w:ilvl="0" w:tplc="BD46D676">
      <w:start w:val="1"/>
      <w:numFmt w:val="decimalEnclosedCircle"/>
      <w:lvlText w:val="%1"/>
      <w:lvlJc w:val="left"/>
      <w:pPr>
        <w:ind w:left="644" w:hanging="360"/>
      </w:pPr>
      <w:rPr>
        <w:rFonts w:ascii="UD デジタル 教科書体 N" w:eastAsia="UD デジタル 教科書体 N" w:hAnsi="Segoe UI Symbol" w:cs="Segoe UI Symbol"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 w15:restartNumberingAfterBreak="0">
    <w:nsid w:val="217C5273"/>
    <w:multiLevelType w:val="hybridMultilevel"/>
    <w:tmpl w:val="9392D2AA"/>
    <w:lvl w:ilvl="0" w:tplc="C764D576">
      <w:start w:val="1"/>
      <w:numFmt w:val="decimalEnclosedCircle"/>
      <w:lvlText w:val="%1"/>
      <w:lvlJc w:val="left"/>
      <w:pPr>
        <w:ind w:left="830" w:hanging="360"/>
      </w:pPr>
      <w:rPr>
        <w:rFonts w:hint="default"/>
      </w:rPr>
    </w:lvl>
    <w:lvl w:ilvl="1" w:tplc="04090017" w:tentative="1">
      <w:start w:val="1"/>
      <w:numFmt w:val="aiueoFullWidth"/>
      <w:lvlText w:val="(%2)"/>
      <w:lvlJc w:val="left"/>
      <w:pPr>
        <w:ind w:left="1350" w:hanging="440"/>
      </w:pPr>
    </w:lvl>
    <w:lvl w:ilvl="2" w:tplc="04090011" w:tentative="1">
      <w:start w:val="1"/>
      <w:numFmt w:val="decimalEnclosedCircle"/>
      <w:lvlText w:val="%3"/>
      <w:lvlJc w:val="left"/>
      <w:pPr>
        <w:ind w:left="1790" w:hanging="440"/>
      </w:pPr>
    </w:lvl>
    <w:lvl w:ilvl="3" w:tplc="0409000F" w:tentative="1">
      <w:start w:val="1"/>
      <w:numFmt w:val="decimal"/>
      <w:lvlText w:val="%4."/>
      <w:lvlJc w:val="left"/>
      <w:pPr>
        <w:ind w:left="2230" w:hanging="440"/>
      </w:pPr>
    </w:lvl>
    <w:lvl w:ilvl="4" w:tplc="04090017" w:tentative="1">
      <w:start w:val="1"/>
      <w:numFmt w:val="aiueoFullWidth"/>
      <w:lvlText w:val="(%5)"/>
      <w:lvlJc w:val="left"/>
      <w:pPr>
        <w:ind w:left="2670" w:hanging="440"/>
      </w:pPr>
    </w:lvl>
    <w:lvl w:ilvl="5" w:tplc="04090011" w:tentative="1">
      <w:start w:val="1"/>
      <w:numFmt w:val="decimalEnclosedCircle"/>
      <w:lvlText w:val="%6"/>
      <w:lvlJc w:val="left"/>
      <w:pPr>
        <w:ind w:left="3110" w:hanging="440"/>
      </w:pPr>
    </w:lvl>
    <w:lvl w:ilvl="6" w:tplc="0409000F" w:tentative="1">
      <w:start w:val="1"/>
      <w:numFmt w:val="decimal"/>
      <w:lvlText w:val="%7."/>
      <w:lvlJc w:val="left"/>
      <w:pPr>
        <w:ind w:left="3550" w:hanging="440"/>
      </w:pPr>
    </w:lvl>
    <w:lvl w:ilvl="7" w:tplc="04090017" w:tentative="1">
      <w:start w:val="1"/>
      <w:numFmt w:val="aiueoFullWidth"/>
      <w:lvlText w:val="(%8)"/>
      <w:lvlJc w:val="left"/>
      <w:pPr>
        <w:ind w:left="3990" w:hanging="440"/>
      </w:pPr>
    </w:lvl>
    <w:lvl w:ilvl="8" w:tplc="04090011" w:tentative="1">
      <w:start w:val="1"/>
      <w:numFmt w:val="decimalEnclosedCircle"/>
      <w:lvlText w:val="%9"/>
      <w:lvlJc w:val="left"/>
      <w:pPr>
        <w:ind w:left="4430" w:hanging="440"/>
      </w:pPr>
    </w:lvl>
  </w:abstractNum>
  <w:abstractNum w:abstractNumId="4" w15:restartNumberingAfterBreak="0">
    <w:nsid w:val="328A0C0A"/>
    <w:multiLevelType w:val="hybridMultilevel"/>
    <w:tmpl w:val="66482EC4"/>
    <w:lvl w:ilvl="0" w:tplc="C0C84FA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A464F2"/>
    <w:multiLevelType w:val="hybridMultilevel"/>
    <w:tmpl w:val="017AFA92"/>
    <w:lvl w:ilvl="0" w:tplc="4022DA36">
      <w:start w:val="1"/>
      <w:numFmt w:val="decimalEnclosedCircle"/>
      <w:lvlText w:val="%1"/>
      <w:lvlJc w:val="left"/>
      <w:pPr>
        <w:ind w:left="360" w:hanging="360"/>
      </w:pPr>
      <w:rPr>
        <w:rFonts w:ascii="UD デジタル 教科書体 N" w:eastAsia="UD デジタル 教科書体 N" w:hAnsi="Times New Roman" w:cs="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514461D"/>
    <w:multiLevelType w:val="hybridMultilevel"/>
    <w:tmpl w:val="B37AF4EE"/>
    <w:lvl w:ilvl="0" w:tplc="60587764">
      <w:start w:val="1"/>
      <w:numFmt w:val="decimalEnclosedCircle"/>
      <w:lvlText w:val="%1"/>
      <w:lvlJc w:val="left"/>
      <w:pPr>
        <w:ind w:left="1190" w:hanging="360"/>
      </w:pPr>
      <w:rPr>
        <w:rFonts w:hint="default"/>
      </w:rPr>
    </w:lvl>
    <w:lvl w:ilvl="1" w:tplc="04090017" w:tentative="1">
      <w:start w:val="1"/>
      <w:numFmt w:val="aiueoFullWidth"/>
      <w:lvlText w:val="(%2)"/>
      <w:lvlJc w:val="left"/>
      <w:pPr>
        <w:ind w:left="1710" w:hanging="440"/>
      </w:pPr>
    </w:lvl>
    <w:lvl w:ilvl="2" w:tplc="04090011" w:tentative="1">
      <w:start w:val="1"/>
      <w:numFmt w:val="decimalEnclosedCircle"/>
      <w:lvlText w:val="%3"/>
      <w:lvlJc w:val="left"/>
      <w:pPr>
        <w:ind w:left="2150" w:hanging="440"/>
      </w:pPr>
    </w:lvl>
    <w:lvl w:ilvl="3" w:tplc="0409000F" w:tentative="1">
      <w:start w:val="1"/>
      <w:numFmt w:val="decimal"/>
      <w:lvlText w:val="%4."/>
      <w:lvlJc w:val="left"/>
      <w:pPr>
        <w:ind w:left="2590" w:hanging="440"/>
      </w:pPr>
    </w:lvl>
    <w:lvl w:ilvl="4" w:tplc="04090017" w:tentative="1">
      <w:start w:val="1"/>
      <w:numFmt w:val="aiueoFullWidth"/>
      <w:lvlText w:val="(%5)"/>
      <w:lvlJc w:val="left"/>
      <w:pPr>
        <w:ind w:left="3030" w:hanging="440"/>
      </w:pPr>
    </w:lvl>
    <w:lvl w:ilvl="5" w:tplc="04090011" w:tentative="1">
      <w:start w:val="1"/>
      <w:numFmt w:val="decimalEnclosedCircle"/>
      <w:lvlText w:val="%6"/>
      <w:lvlJc w:val="left"/>
      <w:pPr>
        <w:ind w:left="3470" w:hanging="440"/>
      </w:pPr>
    </w:lvl>
    <w:lvl w:ilvl="6" w:tplc="0409000F" w:tentative="1">
      <w:start w:val="1"/>
      <w:numFmt w:val="decimal"/>
      <w:lvlText w:val="%7."/>
      <w:lvlJc w:val="left"/>
      <w:pPr>
        <w:ind w:left="3910" w:hanging="440"/>
      </w:pPr>
    </w:lvl>
    <w:lvl w:ilvl="7" w:tplc="04090017" w:tentative="1">
      <w:start w:val="1"/>
      <w:numFmt w:val="aiueoFullWidth"/>
      <w:lvlText w:val="(%8)"/>
      <w:lvlJc w:val="left"/>
      <w:pPr>
        <w:ind w:left="4350" w:hanging="440"/>
      </w:pPr>
    </w:lvl>
    <w:lvl w:ilvl="8" w:tplc="04090011" w:tentative="1">
      <w:start w:val="1"/>
      <w:numFmt w:val="decimalEnclosedCircle"/>
      <w:lvlText w:val="%9"/>
      <w:lvlJc w:val="left"/>
      <w:pPr>
        <w:ind w:left="4790" w:hanging="440"/>
      </w:pPr>
    </w:lvl>
  </w:abstractNum>
  <w:abstractNum w:abstractNumId="7" w15:restartNumberingAfterBreak="0">
    <w:nsid w:val="4F301FE9"/>
    <w:multiLevelType w:val="hybridMultilevel"/>
    <w:tmpl w:val="7C2E88A4"/>
    <w:lvl w:ilvl="0" w:tplc="3E7C9D70">
      <w:start w:val="1"/>
      <w:numFmt w:val="decimalEnclosedCircle"/>
      <w:lvlText w:val="%1"/>
      <w:lvlJc w:val="left"/>
      <w:pPr>
        <w:ind w:left="1190" w:hanging="360"/>
      </w:pPr>
      <w:rPr>
        <w:rFonts w:hint="default"/>
      </w:rPr>
    </w:lvl>
    <w:lvl w:ilvl="1" w:tplc="04090017" w:tentative="1">
      <w:start w:val="1"/>
      <w:numFmt w:val="aiueoFullWidth"/>
      <w:lvlText w:val="(%2)"/>
      <w:lvlJc w:val="left"/>
      <w:pPr>
        <w:ind w:left="1710" w:hanging="440"/>
      </w:pPr>
    </w:lvl>
    <w:lvl w:ilvl="2" w:tplc="04090011" w:tentative="1">
      <w:start w:val="1"/>
      <w:numFmt w:val="decimalEnclosedCircle"/>
      <w:lvlText w:val="%3"/>
      <w:lvlJc w:val="left"/>
      <w:pPr>
        <w:ind w:left="2150" w:hanging="440"/>
      </w:pPr>
    </w:lvl>
    <w:lvl w:ilvl="3" w:tplc="0409000F" w:tentative="1">
      <w:start w:val="1"/>
      <w:numFmt w:val="decimal"/>
      <w:lvlText w:val="%4."/>
      <w:lvlJc w:val="left"/>
      <w:pPr>
        <w:ind w:left="2590" w:hanging="440"/>
      </w:pPr>
    </w:lvl>
    <w:lvl w:ilvl="4" w:tplc="04090017" w:tentative="1">
      <w:start w:val="1"/>
      <w:numFmt w:val="aiueoFullWidth"/>
      <w:lvlText w:val="(%5)"/>
      <w:lvlJc w:val="left"/>
      <w:pPr>
        <w:ind w:left="3030" w:hanging="440"/>
      </w:pPr>
    </w:lvl>
    <w:lvl w:ilvl="5" w:tplc="04090011" w:tentative="1">
      <w:start w:val="1"/>
      <w:numFmt w:val="decimalEnclosedCircle"/>
      <w:lvlText w:val="%6"/>
      <w:lvlJc w:val="left"/>
      <w:pPr>
        <w:ind w:left="3470" w:hanging="440"/>
      </w:pPr>
    </w:lvl>
    <w:lvl w:ilvl="6" w:tplc="0409000F" w:tentative="1">
      <w:start w:val="1"/>
      <w:numFmt w:val="decimal"/>
      <w:lvlText w:val="%7."/>
      <w:lvlJc w:val="left"/>
      <w:pPr>
        <w:ind w:left="3910" w:hanging="440"/>
      </w:pPr>
    </w:lvl>
    <w:lvl w:ilvl="7" w:tplc="04090017" w:tentative="1">
      <w:start w:val="1"/>
      <w:numFmt w:val="aiueoFullWidth"/>
      <w:lvlText w:val="(%8)"/>
      <w:lvlJc w:val="left"/>
      <w:pPr>
        <w:ind w:left="4350" w:hanging="440"/>
      </w:pPr>
    </w:lvl>
    <w:lvl w:ilvl="8" w:tplc="04090011" w:tentative="1">
      <w:start w:val="1"/>
      <w:numFmt w:val="decimalEnclosedCircle"/>
      <w:lvlText w:val="%9"/>
      <w:lvlJc w:val="left"/>
      <w:pPr>
        <w:ind w:left="4790" w:hanging="440"/>
      </w:pPr>
    </w:lvl>
  </w:abstractNum>
  <w:abstractNum w:abstractNumId="8" w15:restartNumberingAfterBreak="0">
    <w:nsid w:val="550450ED"/>
    <w:multiLevelType w:val="hybridMultilevel"/>
    <w:tmpl w:val="655A9BCE"/>
    <w:lvl w:ilvl="0" w:tplc="D8CC93C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C027F51"/>
    <w:multiLevelType w:val="hybridMultilevel"/>
    <w:tmpl w:val="A3161CD2"/>
    <w:lvl w:ilvl="0" w:tplc="0DEEDD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BCE124B"/>
    <w:multiLevelType w:val="hybridMultilevel"/>
    <w:tmpl w:val="6A48ACBC"/>
    <w:lvl w:ilvl="0" w:tplc="937C96CA">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num w:numId="1" w16cid:durableId="1735160095">
    <w:abstractNumId w:val="8"/>
  </w:num>
  <w:num w:numId="2" w16cid:durableId="17192778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453617">
    <w:abstractNumId w:val="9"/>
  </w:num>
  <w:num w:numId="4" w16cid:durableId="1727029153">
    <w:abstractNumId w:val="4"/>
  </w:num>
  <w:num w:numId="5" w16cid:durableId="893001191">
    <w:abstractNumId w:val="5"/>
  </w:num>
  <w:num w:numId="6" w16cid:durableId="1379625705">
    <w:abstractNumId w:val="10"/>
  </w:num>
  <w:num w:numId="7" w16cid:durableId="686640876">
    <w:abstractNumId w:val="1"/>
  </w:num>
  <w:num w:numId="8" w16cid:durableId="51462437">
    <w:abstractNumId w:val="0"/>
  </w:num>
  <w:num w:numId="9" w16cid:durableId="495196118">
    <w:abstractNumId w:val="2"/>
  </w:num>
  <w:num w:numId="10" w16cid:durableId="1466192513">
    <w:abstractNumId w:val="3"/>
  </w:num>
  <w:num w:numId="11" w16cid:durableId="1855996015">
    <w:abstractNumId w:val="7"/>
  </w:num>
  <w:num w:numId="12" w16cid:durableId="326323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1F4"/>
    <w:rsid w:val="0005182C"/>
    <w:rsid w:val="000750EF"/>
    <w:rsid w:val="000804E2"/>
    <w:rsid w:val="00096DCC"/>
    <w:rsid w:val="000C1CA3"/>
    <w:rsid w:val="000C29AD"/>
    <w:rsid w:val="000F5985"/>
    <w:rsid w:val="0012452F"/>
    <w:rsid w:val="00132165"/>
    <w:rsid w:val="001367E6"/>
    <w:rsid w:val="0014649B"/>
    <w:rsid w:val="0017248E"/>
    <w:rsid w:val="001850AC"/>
    <w:rsid w:val="001A4892"/>
    <w:rsid w:val="001C7197"/>
    <w:rsid w:val="001E2CFF"/>
    <w:rsid w:val="001F22C8"/>
    <w:rsid w:val="001F71B0"/>
    <w:rsid w:val="002150D1"/>
    <w:rsid w:val="0024585F"/>
    <w:rsid w:val="0025151C"/>
    <w:rsid w:val="00270051"/>
    <w:rsid w:val="0027199C"/>
    <w:rsid w:val="00286211"/>
    <w:rsid w:val="002A4B10"/>
    <w:rsid w:val="002A5EEF"/>
    <w:rsid w:val="002B1CBB"/>
    <w:rsid w:val="002B532C"/>
    <w:rsid w:val="002C4B46"/>
    <w:rsid w:val="002E1315"/>
    <w:rsid w:val="002F3A4F"/>
    <w:rsid w:val="00307295"/>
    <w:rsid w:val="00321B5F"/>
    <w:rsid w:val="00322715"/>
    <w:rsid w:val="00336B54"/>
    <w:rsid w:val="00344D14"/>
    <w:rsid w:val="003506C1"/>
    <w:rsid w:val="00365A1F"/>
    <w:rsid w:val="003703A2"/>
    <w:rsid w:val="00377614"/>
    <w:rsid w:val="00391E56"/>
    <w:rsid w:val="003970E3"/>
    <w:rsid w:val="00397673"/>
    <w:rsid w:val="003A58DA"/>
    <w:rsid w:val="003B6982"/>
    <w:rsid w:val="003B79B1"/>
    <w:rsid w:val="003C07EB"/>
    <w:rsid w:val="003C6D75"/>
    <w:rsid w:val="003D238F"/>
    <w:rsid w:val="003E38F0"/>
    <w:rsid w:val="003F1AB0"/>
    <w:rsid w:val="00402D53"/>
    <w:rsid w:val="00406AEA"/>
    <w:rsid w:val="00423BA2"/>
    <w:rsid w:val="004273AC"/>
    <w:rsid w:val="00445A6E"/>
    <w:rsid w:val="00451037"/>
    <w:rsid w:val="004A0B35"/>
    <w:rsid w:val="004B738D"/>
    <w:rsid w:val="004C4C9E"/>
    <w:rsid w:val="004C7019"/>
    <w:rsid w:val="004E0B17"/>
    <w:rsid w:val="004E3D39"/>
    <w:rsid w:val="004E6F88"/>
    <w:rsid w:val="00513219"/>
    <w:rsid w:val="005260E7"/>
    <w:rsid w:val="005329CC"/>
    <w:rsid w:val="0054136B"/>
    <w:rsid w:val="005463C0"/>
    <w:rsid w:val="0054710F"/>
    <w:rsid w:val="00550C04"/>
    <w:rsid w:val="00562469"/>
    <w:rsid w:val="0056333D"/>
    <w:rsid w:val="00590272"/>
    <w:rsid w:val="005A7D3A"/>
    <w:rsid w:val="005E6F98"/>
    <w:rsid w:val="00607084"/>
    <w:rsid w:val="0061549A"/>
    <w:rsid w:val="00621E5E"/>
    <w:rsid w:val="00626F65"/>
    <w:rsid w:val="006406D0"/>
    <w:rsid w:val="0064211F"/>
    <w:rsid w:val="006433A0"/>
    <w:rsid w:val="006656CF"/>
    <w:rsid w:val="00681096"/>
    <w:rsid w:val="00683B5A"/>
    <w:rsid w:val="006937FA"/>
    <w:rsid w:val="00697984"/>
    <w:rsid w:val="006A11B5"/>
    <w:rsid w:val="006B57FB"/>
    <w:rsid w:val="006E0E41"/>
    <w:rsid w:val="006F24F0"/>
    <w:rsid w:val="00702BA9"/>
    <w:rsid w:val="00724100"/>
    <w:rsid w:val="0072464B"/>
    <w:rsid w:val="0073410A"/>
    <w:rsid w:val="00740E7D"/>
    <w:rsid w:val="007478C6"/>
    <w:rsid w:val="00765976"/>
    <w:rsid w:val="00770F21"/>
    <w:rsid w:val="00770FBB"/>
    <w:rsid w:val="007724D2"/>
    <w:rsid w:val="007750DA"/>
    <w:rsid w:val="007902E1"/>
    <w:rsid w:val="007C0DDA"/>
    <w:rsid w:val="007C4A50"/>
    <w:rsid w:val="008050B9"/>
    <w:rsid w:val="00810B79"/>
    <w:rsid w:val="00812551"/>
    <w:rsid w:val="00814281"/>
    <w:rsid w:val="00836497"/>
    <w:rsid w:val="00836F04"/>
    <w:rsid w:val="0085157A"/>
    <w:rsid w:val="008856A8"/>
    <w:rsid w:val="00892BE6"/>
    <w:rsid w:val="008B17DE"/>
    <w:rsid w:val="008B1EE0"/>
    <w:rsid w:val="008C1FA6"/>
    <w:rsid w:val="008C6799"/>
    <w:rsid w:val="008D480F"/>
    <w:rsid w:val="008D663C"/>
    <w:rsid w:val="008D71AE"/>
    <w:rsid w:val="008E0193"/>
    <w:rsid w:val="008F6A58"/>
    <w:rsid w:val="00902D5C"/>
    <w:rsid w:val="00923915"/>
    <w:rsid w:val="009278F6"/>
    <w:rsid w:val="009307CC"/>
    <w:rsid w:val="00932414"/>
    <w:rsid w:val="00960A7E"/>
    <w:rsid w:val="009721E2"/>
    <w:rsid w:val="0097356C"/>
    <w:rsid w:val="00975E25"/>
    <w:rsid w:val="0098166A"/>
    <w:rsid w:val="00996389"/>
    <w:rsid w:val="009C1103"/>
    <w:rsid w:val="009D025E"/>
    <w:rsid w:val="009E238D"/>
    <w:rsid w:val="009E7924"/>
    <w:rsid w:val="00A37E30"/>
    <w:rsid w:val="00A4689F"/>
    <w:rsid w:val="00A54495"/>
    <w:rsid w:val="00A63C31"/>
    <w:rsid w:val="00A8628B"/>
    <w:rsid w:val="00A95C67"/>
    <w:rsid w:val="00A96937"/>
    <w:rsid w:val="00AC4006"/>
    <w:rsid w:val="00AD749C"/>
    <w:rsid w:val="00AF0F75"/>
    <w:rsid w:val="00AF7223"/>
    <w:rsid w:val="00B27A8E"/>
    <w:rsid w:val="00B466EF"/>
    <w:rsid w:val="00B827A2"/>
    <w:rsid w:val="00BA1293"/>
    <w:rsid w:val="00BA3EFC"/>
    <w:rsid w:val="00BA63DF"/>
    <w:rsid w:val="00BC5CA8"/>
    <w:rsid w:val="00C0741B"/>
    <w:rsid w:val="00C12894"/>
    <w:rsid w:val="00C40F73"/>
    <w:rsid w:val="00C77489"/>
    <w:rsid w:val="00C960E0"/>
    <w:rsid w:val="00CA1A0B"/>
    <w:rsid w:val="00CA6862"/>
    <w:rsid w:val="00CB7A6C"/>
    <w:rsid w:val="00CD59BF"/>
    <w:rsid w:val="00CE7F74"/>
    <w:rsid w:val="00CF0051"/>
    <w:rsid w:val="00CF5268"/>
    <w:rsid w:val="00D03C5E"/>
    <w:rsid w:val="00D062E8"/>
    <w:rsid w:val="00D4050A"/>
    <w:rsid w:val="00D55AF0"/>
    <w:rsid w:val="00D67B07"/>
    <w:rsid w:val="00DA3A80"/>
    <w:rsid w:val="00DB4089"/>
    <w:rsid w:val="00DD213F"/>
    <w:rsid w:val="00E01A6F"/>
    <w:rsid w:val="00E20729"/>
    <w:rsid w:val="00E24068"/>
    <w:rsid w:val="00E430FC"/>
    <w:rsid w:val="00E51B12"/>
    <w:rsid w:val="00E6194E"/>
    <w:rsid w:val="00E95F72"/>
    <w:rsid w:val="00EB1528"/>
    <w:rsid w:val="00EB7C87"/>
    <w:rsid w:val="00EC7584"/>
    <w:rsid w:val="00EE26EC"/>
    <w:rsid w:val="00EF0DB6"/>
    <w:rsid w:val="00EF6408"/>
    <w:rsid w:val="00F001F4"/>
    <w:rsid w:val="00F01E2A"/>
    <w:rsid w:val="00F151D5"/>
    <w:rsid w:val="00F153F2"/>
    <w:rsid w:val="00F32917"/>
    <w:rsid w:val="00F3782F"/>
    <w:rsid w:val="00F41899"/>
    <w:rsid w:val="00F4344C"/>
    <w:rsid w:val="00F479E5"/>
    <w:rsid w:val="00F55654"/>
    <w:rsid w:val="00F5655F"/>
    <w:rsid w:val="00F7593F"/>
    <w:rsid w:val="00F80C22"/>
    <w:rsid w:val="00FA550B"/>
    <w:rsid w:val="00FB3CD7"/>
    <w:rsid w:val="00FD455C"/>
    <w:rsid w:val="00FD6345"/>
    <w:rsid w:val="00FE3FC5"/>
    <w:rsid w:val="00FE7D44"/>
    <w:rsid w:val="00FF42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40C509"/>
  <w15:docId w15:val="{C73A30D8-D377-4727-98A3-B212B65B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A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A3A80"/>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table" w:styleId="a4">
    <w:name w:val="Table Grid"/>
    <w:basedOn w:val="a1"/>
    <w:uiPriority w:val="59"/>
    <w:rsid w:val="00CA1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153F2"/>
    <w:pPr>
      <w:tabs>
        <w:tab w:val="center" w:pos="4252"/>
        <w:tab w:val="right" w:pos="8504"/>
      </w:tabs>
      <w:snapToGrid w:val="0"/>
    </w:pPr>
  </w:style>
  <w:style w:type="character" w:customStyle="1" w:styleId="a6">
    <w:name w:val="ヘッダー (文字)"/>
    <w:basedOn w:val="a0"/>
    <w:link w:val="a5"/>
    <w:uiPriority w:val="99"/>
    <w:rsid w:val="00F153F2"/>
    <w:rPr>
      <w:rFonts w:ascii="Century" w:eastAsia="ＭＳ 明朝" w:hAnsi="Century" w:cs="Times New Roman"/>
      <w:szCs w:val="24"/>
    </w:rPr>
  </w:style>
  <w:style w:type="paragraph" w:styleId="a7">
    <w:name w:val="footer"/>
    <w:basedOn w:val="a"/>
    <w:link w:val="a8"/>
    <w:uiPriority w:val="99"/>
    <w:unhideWhenUsed/>
    <w:rsid w:val="00F153F2"/>
    <w:pPr>
      <w:tabs>
        <w:tab w:val="center" w:pos="4252"/>
        <w:tab w:val="right" w:pos="8504"/>
      </w:tabs>
      <w:snapToGrid w:val="0"/>
    </w:pPr>
  </w:style>
  <w:style w:type="character" w:customStyle="1" w:styleId="a8">
    <w:name w:val="フッター (文字)"/>
    <w:basedOn w:val="a0"/>
    <w:link w:val="a7"/>
    <w:uiPriority w:val="99"/>
    <w:rsid w:val="00F153F2"/>
    <w:rPr>
      <w:rFonts w:ascii="Century" w:eastAsia="ＭＳ 明朝" w:hAnsi="Century" w:cs="Times New Roman"/>
      <w:szCs w:val="24"/>
    </w:rPr>
  </w:style>
  <w:style w:type="paragraph" w:styleId="a9">
    <w:name w:val="Balloon Text"/>
    <w:basedOn w:val="a"/>
    <w:link w:val="aa"/>
    <w:uiPriority w:val="99"/>
    <w:semiHidden/>
    <w:unhideWhenUsed/>
    <w:rsid w:val="001E2CF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E2CFF"/>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260E7"/>
  </w:style>
  <w:style w:type="character" w:customStyle="1" w:styleId="ac">
    <w:name w:val="日付 (文字)"/>
    <w:basedOn w:val="a0"/>
    <w:link w:val="ab"/>
    <w:uiPriority w:val="99"/>
    <w:semiHidden/>
    <w:rsid w:val="005260E7"/>
    <w:rPr>
      <w:rFonts w:ascii="Century" w:eastAsia="ＭＳ 明朝" w:hAnsi="Century" w:cs="Times New Roman"/>
      <w:szCs w:val="24"/>
    </w:rPr>
  </w:style>
  <w:style w:type="paragraph" w:styleId="ad">
    <w:name w:val="List Paragraph"/>
    <w:basedOn w:val="a"/>
    <w:uiPriority w:val="34"/>
    <w:qFormat/>
    <w:rsid w:val="002150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8896">
      <w:bodyDiv w:val="1"/>
      <w:marLeft w:val="0"/>
      <w:marRight w:val="0"/>
      <w:marTop w:val="0"/>
      <w:marBottom w:val="0"/>
      <w:divBdr>
        <w:top w:val="none" w:sz="0" w:space="0" w:color="auto"/>
        <w:left w:val="none" w:sz="0" w:space="0" w:color="auto"/>
        <w:bottom w:val="none" w:sz="0" w:space="0" w:color="auto"/>
        <w:right w:val="none" w:sz="0" w:space="0" w:color="auto"/>
      </w:divBdr>
    </w:div>
    <w:div w:id="176236359">
      <w:bodyDiv w:val="1"/>
      <w:marLeft w:val="0"/>
      <w:marRight w:val="0"/>
      <w:marTop w:val="0"/>
      <w:marBottom w:val="0"/>
      <w:divBdr>
        <w:top w:val="none" w:sz="0" w:space="0" w:color="auto"/>
        <w:left w:val="none" w:sz="0" w:space="0" w:color="auto"/>
        <w:bottom w:val="none" w:sz="0" w:space="0" w:color="auto"/>
        <w:right w:val="none" w:sz="0" w:space="0" w:color="auto"/>
      </w:divBdr>
    </w:div>
    <w:div w:id="367075018">
      <w:bodyDiv w:val="1"/>
      <w:marLeft w:val="0"/>
      <w:marRight w:val="0"/>
      <w:marTop w:val="0"/>
      <w:marBottom w:val="0"/>
      <w:divBdr>
        <w:top w:val="none" w:sz="0" w:space="0" w:color="auto"/>
        <w:left w:val="none" w:sz="0" w:space="0" w:color="auto"/>
        <w:bottom w:val="none" w:sz="0" w:space="0" w:color="auto"/>
        <w:right w:val="none" w:sz="0" w:space="0" w:color="auto"/>
      </w:divBdr>
    </w:div>
    <w:div w:id="541022181">
      <w:bodyDiv w:val="1"/>
      <w:marLeft w:val="0"/>
      <w:marRight w:val="0"/>
      <w:marTop w:val="0"/>
      <w:marBottom w:val="0"/>
      <w:divBdr>
        <w:top w:val="none" w:sz="0" w:space="0" w:color="auto"/>
        <w:left w:val="none" w:sz="0" w:space="0" w:color="auto"/>
        <w:bottom w:val="none" w:sz="0" w:space="0" w:color="auto"/>
        <w:right w:val="none" w:sz="0" w:space="0" w:color="auto"/>
      </w:divBdr>
    </w:div>
    <w:div w:id="1054277857">
      <w:bodyDiv w:val="1"/>
      <w:marLeft w:val="0"/>
      <w:marRight w:val="0"/>
      <w:marTop w:val="0"/>
      <w:marBottom w:val="0"/>
      <w:divBdr>
        <w:top w:val="none" w:sz="0" w:space="0" w:color="auto"/>
        <w:left w:val="none" w:sz="0" w:space="0" w:color="auto"/>
        <w:bottom w:val="none" w:sz="0" w:space="0" w:color="auto"/>
        <w:right w:val="none" w:sz="0" w:space="0" w:color="auto"/>
      </w:divBdr>
    </w:div>
    <w:div w:id="1076248429">
      <w:bodyDiv w:val="1"/>
      <w:marLeft w:val="0"/>
      <w:marRight w:val="0"/>
      <w:marTop w:val="0"/>
      <w:marBottom w:val="0"/>
      <w:divBdr>
        <w:top w:val="none" w:sz="0" w:space="0" w:color="auto"/>
        <w:left w:val="none" w:sz="0" w:space="0" w:color="auto"/>
        <w:bottom w:val="none" w:sz="0" w:space="0" w:color="auto"/>
        <w:right w:val="none" w:sz="0" w:space="0" w:color="auto"/>
      </w:divBdr>
    </w:div>
    <w:div w:id="1322779057">
      <w:bodyDiv w:val="1"/>
      <w:marLeft w:val="0"/>
      <w:marRight w:val="0"/>
      <w:marTop w:val="0"/>
      <w:marBottom w:val="0"/>
      <w:divBdr>
        <w:top w:val="none" w:sz="0" w:space="0" w:color="auto"/>
        <w:left w:val="none" w:sz="0" w:space="0" w:color="auto"/>
        <w:bottom w:val="none" w:sz="0" w:space="0" w:color="auto"/>
        <w:right w:val="none" w:sz="0" w:space="0" w:color="auto"/>
      </w:divBdr>
    </w:div>
    <w:div w:id="1377243667">
      <w:bodyDiv w:val="1"/>
      <w:marLeft w:val="0"/>
      <w:marRight w:val="0"/>
      <w:marTop w:val="0"/>
      <w:marBottom w:val="0"/>
      <w:divBdr>
        <w:top w:val="none" w:sz="0" w:space="0" w:color="auto"/>
        <w:left w:val="none" w:sz="0" w:space="0" w:color="auto"/>
        <w:bottom w:val="none" w:sz="0" w:space="0" w:color="auto"/>
        <w:right w:val="none" w:sz="0" w:space="0" w:color="auto"/>
      </w:divBdr>
    </w:div>
    <w:div w:id="1522933374">
      <w:bodyDiv w:val="1"/>
      <w:marLeft w:val="0"/>
      <w:marRight w:val="0"/>
      <w:marTop w:val="0"/>
      <w:marBottom w:val="0"/>
      <w:divBdr>
        <w:top w:val="none" w:sz="0" w:space="0" w:color="auto"/>
        <w:left w:val="none" w:sz="0" w:space="0" w:color="auto"/>
        <w:bottom w:val="none" w:sz="0" w:space="0" w:color="auto"/>
        <w:right w:val="none" w:sz="0" w:space="0" w:color="auto"/>
      </w:divBdr>
    </w:div>
    <w:div w:id="174321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364</Words>
  <Characters>2078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教育会館 04</cp:lastModifiedBy>
  <cp:revision>2</cp:revision>
  <cp:lastPrinted>2026-06-21T23:11:00Z</cp:lastPrinted>
  <dcterms:created xsi:type="dcterms:W3CDTF">2026-06-25T23:29:00Z</dcterms:created>
  <dcterms:modified xsi:type="dcterms:W3CDTF">2026-06-25T23:29:00Z</dcterms:modified>
</cp:coreProperties>
</file>